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68C" w:rsidRPr="0080713A" w:rsidRDefault="0082668C" w:rsidP="0082668C">
      <w:pPr>
        <w:ind w:left="4956" w:firstLine="708"/>
        <w:rPr>
          <w:sz w:val="30"/>
          <w:szCs w:val="30"/>
        </w:rPr>
      </w:pPr>
      <w:bookmarkStart w:id="0" w:name="_GoBack"/>
      <w:bookmarkEnd w:id="0"/>
      <w:r w:rsidRPr="0080713A">
        <w:rPr>
          <w:sz w:val="30"/>
          <w:szCs w:val="30"/>
        </w:rPr>
        <w:t>Приложение 1</w:t>
      </w:r>
    </w:p>
    <w:p w:rsidR="0082668C" w:rsidRPr="0080713A" w:rsidRDefault="0082668C" w:rsidP="0082668C">
      <w:pPr>
        <w:ind w:left="4956" w:firstLine="708"/>
        <w:rPr>
          <w:sz w:val="30"/>
          <w:szCs w:val="30"/>
        </w:rPr>
      </w:pPr>
      <w:r w:rsidRPr="0080713A">
        <w:rPr>
          <w:sz w:val="30"/>
          <w:szCs w:val="30"/>
        </w:rPr>
        <w:t xml:space="preserve">к приказу начальника </w:t>
      </w:r>
    </w:p>
    <w:p w:rsidR="0082668C" w:rsidRPr="0080713A" w:rsidRDefault="0082668C" w:rsidP="0082668C">
      <w:pPr>
        <w:ind w:left="4956" w:firstLine="708"/>
        <w:rPr>
          <w:sz w:val="30"/>
          <w:szCs w:val="30"/>
        </w:rPr>
      </w:pPr>
      <w:r w:rsidRPr="0080713A">
        <w:rPr>
          <w:sz w:val="30"/>
          <w:szCs w:val="30"/>
        </w:rPr>
        <w:t>отдела образования</w:t>
      </w:r>
    </w:p>
    <w:p w:rsidR="0082668C" w:rsidRPr="0080713A" w:rsidRDefault="0082668C" w:rsidP="0082668C">
      <w:pPr>
        <w:ind w:left="4956" w:right="140" w:firstLine="708"/>
        <w:rPr>
          <w:rFonts w:eastAsia="Calibri"/>
          <w:spacing w:val="-2"/>
          <w:sz w:val="30"/>
          <w:szCs w:val="30"/>
        </w:rPr>
      </w:pPr>
      <w:r>
        <w:rPr>
          <w:rFonts w:eastAsia="Calibri"/>
          <w:spacing w:val="-2"/>
          <w:sz w:val="30"/>
          <w:szCs w:val="30"/>
        </w:rPr>
        <w:t>27.02.2026 № 173</w:t>
      </w:r>
    </w:p>
    <w:p w:rsidR="0082668C" w:rsidRPr="0080713A" w:rsidRDefault="0082668C" w:rsidP="0082668C">
      <w:pPr>
        <w:spacing w:after="29" w:line="268" w:lineRule="auto"/>
        <w:ind w:right="64"/>
        <w:jc w:val="both"/>
        <w:rPr>
          <w:rFonts w:eastAsia="Calibri"/>
          <w:spacing w:val="-2"/>
          <w:sz w:val="30"/>
          <w:szCs w:val="30"/>
        </w:rPr>
      </w:pPr>
    </w:p>
    <w:p w:rsidR="0082668C" w:rsidRPr="0080713A" w:rsidRDefault="0082668C" w:rsidP="0082668C">
      <w:pPr>
        <w:spacing w:after="29" w:line="268" w:lineRule="auto"/>
        <w:ind w:right="64"/>
        <w:jc w:val="both"/>
        <w:rPr>
          <w:color w:val="000000"/>
          <w:sz w:val="30"/>
        </w:rPr>
      </w:pPr>
    </w:p>
    <w:p w:rsidR="0082668C" w:rsidRPr="0080713A" w:rsidRDefault="0082668C" w:rsidP="0082668C">
      <w:pPr>
        <w:spacing w:after="17" w:line="268" w:lineRule="auto"/>
        <w:ind w:left="-12" w:hanging="3"/>
        <w:jc w:val="both"/>
        <w:rPr>
          <w:b/>
          <w:color w:val="000000"/>
          <w:sz w:val="30"/>
        </w:rPr>
      </w:pPr>
      <w:r w:rsidRPr="0080713A">
        <w:rPr>
          <w:b/>
          <w:color w:val="000000"/>
          <w:sz w:val="30"/>
        </w:rPr>
        <w:t>ПОЛОЖЕНИЕ</w:t>
      </w:r>
    </w:p>
    <w:p w:rsidR="0082668C" w:rsidRPr="0038312B" w:rsidRDefault="0082668C" w:rsidP="0082668C">
      <w:pPr>
        <w:jc w:val="both"/>
        <w:rPr>
          <w:sz w:val="30"/>
          <w:szCs w:val="30"/>
        </w:rPr>
      </w:pPr>
      <w:r w:rsidRPr="0080713A">
        <w:rPr>
          <w:b/>
          <w:color w:val="000000"/>
          <w:sz w:val="30"/>
        </w:rPr>
        <w:t>о проведении районн</w:t>
      </w:r>
      <w:r>
        <w:rPr>
          <w:b/>
          <w:color w:val="000000"/>
          <w:sz w:val="30"/>
        </w:rPr>
        <w:t xml:space="preserve">ого этапа областного конкурса </w:t>
      </w:r>
      <w:r w:rsidRPr="0038312B">
        <w:rPr>
          <w:b/>
          <w:sz w:val="30"/>
          <w:szCs w:val="30"/>
        </w:rPr>
        <w:t>«История семьи – история Победы», посвященном Году белорусской женщины</w:t>
      </w:r>
    </w:p>
    <w:p w:rsidR="0082668C" w:rsidRPr="0080713A" w:rsidRDefault="0082668C" w:rsidP="0082668C">
      <w:pPr>
        <w:spacing w:after="17" w:line="268" w:lineRule="auto"/>
        <w:ind w:left="-12" w:hanging="3"/>
        <w:jc w:val="both"/>
        <w:rPr>
          <w:b/>
          <w:color w:val="000000"/>
          <w:sz w:val="30"/>
        </w:rPr>
      </w:pPr>
    </w:p>
    <w:p w:rsidR="0082668C" w:rsidRPr="0080713A" w:rsidRDefault="0082668C" w:rsidP="0082668C">
      <w:pPr>
        <w:spacing w:after="29" w:line="259" w:lineRule="auto"/>
        <w:jc w:val="both"/>
        <w:rPr>
          <w:color w:val="000000"/>
          <w:sz w:val="30"/>
        </w:rPr>
      </w:pPr>
    </w:p>
    <w:p w:rsidR="0082668C" w:rsidRPr="008B37FC" w:rsidRDefault="0082668C" w:rsidP="0082668C">
      <w:pPr>
        <w:spacing w:after="29" w:line="259" w:lineRule="auto"/>
        <w:ind w:firstLine="708"/>
        <w:jc w:val="both"/>
        <w:rPr>
          <w:color w:val="000000"/>
          <w:sz w:val="30"/>
        </w:rPr>
      </w:pPr>
      <w:r>
        <w:rPr>
          <w:color w:val="000000"/>
          <w:sz w:val="30"/>
        </w:rPr>
        <w:t>1. ОБЩИЕ ПОЛОЖЕНИЯ</w:t>
      </w:r>
    </w:p>
    <w:p w:rsidR="0082668C" w:rsidRPr="008B37FC" w:rsidRDefault="0082668C" w:rsidP="0082668C">
      <w:pPr>
        <w:spacing w:after="29" w:line="259" w:lineRule="auto"/>
        <w:ind w:firstLine="708"/>
        <w:jc w:val="both"/>
        <w:rPr>
          <w:color w:val="000000"/>
          <w:sz w:val="30"/>
        </w:rPr>
      </w:pPr>
      <w:r w:rsidRPr="008B37FC">
        <w:rPr>
          <w:color w:val="000000"/>
          <w:sz w:val="30"/>
        </w:rPr>
        <w:t>Настоящее Положение определяет порядок организации и история Победы», проведения областного конкурса «История семьи посвященного Году белор</w:t>
      </w:r>
      <w:r>
        <w:rPr>
          <w:color w:val="000000"/>
          <w:sz w:val="30"/>
        </w:rPr>
        <w:t>усской женщины (далее Конкурс).</w:t>
      </w:r>
    </w:p>
    <w:p w:rsidR="0082668C" w:rsidRPr="008B37FC" w:rsidRDefault="0082668C" w:rsidP="0082668C">
      <w:pPr>
        <w:spacing w:after="29" w:line="259" w:lineRule="auto"/>
        <w:ind w:firstLine="708"/>
        <w:jc w:val="both"/>
        <w:rPr>
          <w:color w:val="000000"/>
          <w:sz w:val="30"/>
        </w:rPr>
      </w:pPr>
      <w:r w:rsidRPr="008B37FC">
        <w:rPr>
          <w:color w:val="000000"/>
          <w:sz w:val="30"/>
        </w:rPr>
        <w:t>Конкурс проводится с целью формирования разносторонне развитой, нравственно зрелой, творческой личности, популяризации героического прошлого нашей Родины на примерах мужества и отваги женщин, сражавшихся на фронтах и трудившихся в тылу в годы Великой Отече</w:t>
      </w:r>
      <w:r>
        <w:rPr>
          <w:color w:val="000000"/>
          <w:sz w:val="30"/>
        </w:rPr>
        <w:t>ственной войны 1941-1945 гг.</w:t>
      </w:r>
    </w:p>
    <w:p w:rsidR="0082668C" w:rsidRPr="008B37FC" w:rsidRDefault="0082668C" w:rsidP="0082668C">
      <w:pPr>
        <w:spacing w:after="29" w:line="259" w:lineRule="auto"/>
        <w:ind w:firstLine="708"/>
        <w:jc w:val="both"/>
        <w:rPr>
          <w:color w:val="000000"/>
          <w:sz w:val="30"/>
        </w:rPr>
      </w:pPr>
      <w:r>
        <w:rPr>
          <w:color w:val="000000"/>
          <w:sz w:val="30"/>
        </w:rPr>
        <w:t>Задачи:</w:t>
      </w:r>
    </w:p>
    <w:p w:rsidR="0082668C" w:rsidRPr="008B37FC" w:rsidRDefault="0082668C" w:rsidP="0082668C">
      <w:pPr>
        <w:spacing w:after="29" w:line="259" w:lineRule="auto"/>
        <w:ind w:firstLine="708"/>
        <w:jc w:val="both"/>
        <w:rPr>
          <w:color w:val="000000"/>
          <w:sz w:val="30"/>
        </w:rPr>
      </w:pPr>
      <w:r w:rsidRPr="008B37FC">
        <w:rPr>
          <w:color w:val="000000"/>
          <w:sz w:val="30"/>
        </w:rPr>
        <w:t>воспитание гражданской позиции, патриотизма, уважения к геро</w:t>
      </w:r>
      <w:r>
        <w:rPr>
          <w:color w:val="000000"/>
          <w:sz w:val="30"/>
        </w:rPr>
        <w:t>ическому прошлому своей Родины;</w:t>
      </w:r>
    </w:p>
    <w:p w:rsidR="0082668C" w:rsidRPr="008B37FC" w:rsidRDefault="0082668C" w:rsidP="0082668C">
      <w:pPr>
        <w:spacing w:after="29" w:line="259" w:lineRule="auto"/>
        <w:ind w:firstLine="708"/>
        <w:jc w:val="both"/>
        <w:rPr>
          <w:color w:val="000000"/>
          <w:sz w:val="30"/>
        </w:rPr>
      </w:pPr>
      <w:r w:rsidRPr="008B37FC">
        <w:rPr>
          <w:color w:val="000000"/>
          <w:sz w:val="30"/>
        </w:rPr>
        <w:t>привлечение учащихся к поисково-исследовательской деятельности, разв</w:t>
      </w:r>
      <w:r>
        <w:rPr>
          <w:color w:val="000000"/>
          <w:sz w:val="30"/>
        </w:rPr>
        <w:t>итие исследовательских навыков;</w:t>
      </w:r>
    </w:p>
    <w:p w:rsidR="0082668C" w:rsidRPr="008B37FC" w:rsidRDefault="0082668C" w:rsidP="0082668C">
      <w:pPr>
        <w:spacing w:after="29" w:line="259" w:lineRule="auto"/>
        <w:ind w:firstLine="708"/>
        <w:jc w:val="both"/>
        <w:rPr>
          <w:color w:val="000000"/>
          <w:sz w:val="30"/>
        </w:rPr>
      </w:pPr>
      <w:r w:rsidRPr="008B37FC">
        <w:rPr>
          <w:color w:val="000000"/>
          <w:sz w:val="30"/>
        </w:rPr>
        <w:t>формирование у обучающихся патриотических и духовно-нравственных качеств, национального самосознания на примерах боевых и трудовы</w:t>
      </w:r>
      <w:r>
        <w:rPr>
          <w:color w:val="000000"/>
          <w:sz w:val="30"/>
        </w:rPr>
        <w:t>х подвигов своих родственников;</w:t>
      </w:r>
    </w:p>
    <w:p w:rsidR="0082668C" w:rsidRPr="008B37FC" w:rsidRDefault="0082668C" w:rsidP="0082668C">
      <w:pPr>
        <w:spacing w:after="29" w:line="259" w:lineRule="auto"/>
        <w:ind w:firstLine="708"/>
        <w:jc w:val="both"/>
        <w:rPr>
          <w:color w:val="000000"/>
          <w:sz w:val="30"/>
        </w:rPr>
      </w:pPr>
      <w:r w:rsidRPr="008B37FC">
        <w:rPr>
          <w:color w:val="000000"/>
          <w:sz w:val="30"/>
        </w:rPr>
        <w:t>развитие мотивации учащихся к формированию ответственного отношен</w:t>
      </w:r>
      <w:r>
        <w:rPr>
          <w:color w:val="000000"/>
          <w:sz w:val="30"/>
        </w:rPr>
        <w:t>ия к преемственности поколений;</w:t>
      </w:r>
    </w:p>
    <w:p w:rsidR="0082668C" w:rsidRPr="008B37FC" w:rsidRDefault="0082668C" w:rsidP="0082668C">
      <w:pPr>
        <w:spacing w:after="29" w:line="259" w:lineRule="auto"/>
        <w:ind w:firstLine="708"/>
        <w:jc w:val="both"/>
        <w:rPr>
          <w:color w:val="000000"/>
          <w:sz w:val="30"/>
        </w:rPr>
      </w:pPr>
      <w:r w:rsidRPr="008B37FC">
        <w:rPr>
          <w:color w:val="000000"/>
          <w:sz w:val="30"/>
        </w:rPr>
        <w:t>укрепление исторической памяти, уважения к прошлому своей страны</w:t>
      </w:r>
      <w:r>
        <w:rPr>
          <w:color w:val="000000"/>
          <w:sz w:val="30"/>
        </w:rPr>
        <w:t xml:space="preserve"> как части истории своей семьи;</w:t>
      </w:r>
    </w:p>
    <w:p w:rsidR="0082668C" w:rsidRPr="008B37FC" w:rsidRDefault="0082668C" w:rsidP="0082668C">
      <w:pPr>
        <w:spacing w:after="29" w:line="259" w:lineRule="auto"/>
        <w:ind w:firstLine="708"/>
        <w:jc w:val="both"/>
        <w:rPr>
          <w:color w:val="000000"/>
          <w:sz w:val="30"/>
        </w:rPr>
      </w:pPr>
      <w:r w:rsidRPr="008B37FC">
        <w:rPr>
          <w:color w:val="000000"/>
          <w:sz w:val="30"/>
        </w:rPr>
        <w:t>воспитание учащихся посредством выявления, исследования, сохранения и развития семейных и родословных традиций.</w:t>
      </w:r>
    </w:p>
    <w:p w:rsidR="0082668C" w:rsidRDefault="0082668C" w:rsidP="0082668C">
      <w:pPr>
        <w:spacing w:after="29" w:line="259" w:lineRule="auto"/>
        <w:ind w:firstLine="708"/>
        <w:jc w:val="both"/>
        <w:rPr>
          <w:color w:val="000000"/>
          <w:sz w:val="30"/>
        </w:rPr>
      </w:pPr>
      <w:r w:rsidRPr="008B37FC">
        <w:rPr>
          <w:color w:val="000000"/>
          <w:sz w:val="30"/>
        </w:rPr>
        <w:t xml:space="preserve">Конкурс проводятся B соответствии Постановлением Министерства образования Республики Беларусь от 9 сентября 2025 г. </w:t>
      </w:r>
      <w:r w:rsidRPr="008B37FC">
        <w:rPr>
          <w:color w:val="000000"/>
          <w:sz w:val="30"/>
        </w:rPr>
        <w:lastRenderedPageBreak/>
        <w:t>№ 162 «О проведении образовательных и иных мероприятий с участием учащихся».</w:t>
      </w:r>
    </w:p>
    <w:p w:rsidR="0082668C" w:rsidRPr="006F510C" w:rsidRDefault="0082668C" w:rsidP="0082668C">
      <w:pPr>
        <w:spacing w:after="29" w:line="259" w:lineRule="auto"/>
        <w:ind w:firstLine="708"/>
        <w:jc w:val="both"/>
        <w:rPr>
          <w:color w:val="000000"/>
          <w:sz w:val="30"/>
        </w:rPr>
      </w:pPr>
      <w:r w:rsidRPr="006F510C">
        <w:rPr>
          <w:color w:val="000000"/>
          <w:sz w:val="30"/>
        </w:rPr>
        <w:t>Для проведения Конкурса создается организационный комитет, функции которого определяются п.15 Постановления Министерства образования Республики Беларусь 9 сентября 2025 г. № 162 «О проведении образовательных и иных ме</w:t>
      </w:r>
      <w:r>
        <w:rPr>
          <w:color w:val="000000"/>
          <w:sz w:val="30"/>
        </w:rPr>
        <w:t>роприятий с участием учащихся».</w:t>
      </w:r>
    </w:p>
    <w:p w:rsidR="0082668C" w:rsidRPr="006F510C" w:rsidRDefault="0082668C" w:rsidP="0082668C">
      <w:pPr>
        <w:spacing w:after="29" w:line="259" w:lineRule="auto"/>
        <w:ind w:firstLine="708"/>
        <w:jc w:val="both"/>
        <w:rPr>
          <w:color w:val="000000"/>
          <w:sz w:val="30"/>
        </w:rPr>
      </w:pPr>
      <w:r w:rsidRPr="006F510C">
        <w:rPr>
          <w:color w:val="000000"/>
          <w:sz w:val="30"/>
        </w:rPr>
        <w:t xml:space="preserve">Организаторами </w:t>
      </w:r>
      <w:r>
        <w:rPr>
          <w:color w:val="000000"/>
          <w:sz w:val="30"/>
        </w:rPr>
        <w:t>районного этапа к</w:t>
      </w:r>
      <w:r w:rsidRPr="006F510C">
        <w:rPr>
          <w:color w:val="000000"/>
          <w:sz w:val="30"/>
        </w:rPr>
        <w:t xml:space="preserve">онкурса являются главное </w:t>
      </w:r>
      <w:r>
        <w:rPr>
          <w:color w:val="000000"/>
          <w:sz w:val="30"/>
        </w:rPr>
        <w:t>отдел образования</w:t>
      </w:r>
      <w:r w:rsidRPr="006F510C">
        <w:rPr>
          <w:color w:val="000000"/>
          <w:sz w:val="30"/>
        </w:rPr>
        <w:t xml:space="preserve"> </w:t>
      </w:r>
      <w:r>
        <w:rPr>
          <w:color w:val="000000"/>
          <w:sz w:val="30"/>
        </w:rPr>
        <w:t xml:space="preserve">Светлогорского районного исполнительного комитета </w:t>
      </w:r>
      <w:r w:rsidRPr="006F510C">
        <w:rPr>
          <w:color w:val="000000"/>
          <w:sz w:val="30"/>
        </w:rPr>
        <w:t>(далее</w:t>
      </w:r>
      <w:r>
        <w:rPr>
          <w:color w:val="000000"/>
          <w:sz w:val="30"/>
        </w:rPr>
        <w:t xml:space="preserve"> Организаторы).</w:t>
      </w:r>
    </w:p>
    <w:p w:rsidR="0082668C" w:rsidRPr="006F510C" w:rsidRDefault="0082668C" w:rsidP="0082668C">
      <w:pPr>
        <w:spacing w:after="29" w:line="259" w:lineRule="auto"/>
        <w:ind w:firstLine="708"/>
        <w:jc w:val="both"/>
        <w:rPr>
          <w:color w:val="000000"/>
          <w:sz w:val="30"/>
        </w:rPr>
      </w:pPr>
      <w:r w:rsidRPr="006F510C">
        <w:rPr>
          <w:color w:val="000000"/>
          <w:sz w:val="30"/>
        </w:rPr>
        <w:t xml:space="preserve">Непосредственное на </w:t>
      </w:r>
      <w:r>
        <w:rPr>
          <w:color w:val="000000"/>
          <w:sz w:val="30"/>
        </w:rPr>
        <w:t>проведение Конкурса возлагается</w:t>
      </w:r>
      <w:r w:rsidRPr="006F510C">
        <w:rPr>
          <w:color w:val="000000"/>
          <w:sz w:val="30"/>
        </w:rPr>
        <w:t xml:space="preserve">, </w:t>
      </w:r>
      <w:r>
        <w:rPr>
          <w:color w:val="000000"/>
          <w:sz w:val="30"/>
        </w:rPr>
        <w:t>ГУО «Центр творчества детей и молодежи «Ювента» г.Светлогорска»</w:t>
      </w:r>
      <w:r w:rsidRPr="006F510C">
        <w:rPr>
          <w:color w:val="000000"/>
          <w:sz w:val="30"/>
        </w:rPr>
        <w:t xml:space="preserve"> (д</w:t>
      </w:r>
      <w:r>
        <w:rPr>
          <w:color w:val="000000"/>
          <w:sz w:val="30"/>
        </w:rPr>
        <w:t>алее ЦТДиМ «Ювента»).</w:t>
      </w:r>
    </w:p>
    <w:p w:rsidR="0082668C" w:rsidRPr="006F510C" w:rsidRDefault="0082668C" w:rsidP="0082668C">
      <w:pPr>
        <w:spacing w:after="29" w:line="259" w:lineRule="auto"/>
        <w:ind w:firstLine="708"/>
        <w:jc w:val="both"/>
        <w:rPr>
          <w:color w:val="000000"/>
          <w:sz w:val="30"/>
        </w:rPr>
      </w:pPr>
      <w:r w:rsidRPr="006F510C">
        <w:rPr>
          <w:color w:val="000000"/>
          <w:sz w:val="30"/>
        </w:rPr>
        <w:t>В 2026 году Конкурс проводится по теме «В тылу и на передовой: вклад женщин в Победу».</w:t>
      </w:r>
    </w:p>
    <w:p w:rsidR="0082668C" w:rsidRPr="006F510C" w:rsidRDefault="0082668C" w:rsidP="0082668C">
      <w:pPr>
        <w:spacing w:after="29" w:line="259" w:lineRule="auto"/>
        <w:ind w:firstLine="708"/>
        <w:jc w:val="both"/>
        <w:rPr>
          <w:color w:val="000000"/>
          <w:sz w:val="30"/>
        </w:rPr>
      </w:pPr>
    </w:p>
    <w:p w:rsidR="0082668C" w:rsidRPr="006F510C" w:rsidRDefault="0082668C" w:rsidP="0082668C">
      <w:pPr>
        <w:spacing w:after="29" w:line="259" w:lineRule="auto"/>
        <w:ind w:firstLine="708"/>
        <w:jc w:val="both"/>
        <w:rPr>
          <w:color w:val="000000"/>
          <w:sz w:val="30"/>
        </w:rPr>
      </w:pPr>
      <w:r w:rsidRPr="006F510C">
        <w:rPr>
          <w:color w:val="000000"/>
          <w:sz w:val="30"/>
        </w:rPr>
        <w:t>2. УЧАСТНИКИ</w:t>
      </w:r>
    </w:p>
    <w:p w:rsidR="0082668C" w:rsidRPr="006F510C" w:rsidRDefault="0082668C" w:rsidP="0082668C">
      <w:pPr>
        <w:spacing w:after="29" w:line="259" w:lineRule="auto"/>
        <w:ind w:firstLine="708"/>
        <w:jc w:val="both"/>
        <w:rPr>
          <w:color w:val="000000"/>
          <w:sz w:val="30"/>
        </w:rPr>
      </w:pPr>
    </w:p>
    <w:p w:rsidR="0082668C" w:rsidRPr="006F510C" w:rsidRDefault="0082668C" w:rsidP="0082668C">
      <w:pPr>
        <w:spacing w:after="29" w:line="259" w:lineRule="auto"/>
        <w:ind w:firstLine="708"/>
        <w:jc w:val="both"/>
        <w:rPr>
          <w:color w:val="000000"/>
          <w:sz w:val="30"/>
        </w:rPr>
      </w:pPr>
      <w:r w:rsidRPr="006F510C">
        <w:rPr>
          <w:color w:val="000000"/>
          <w:sz w:val="30"/>
        </w:rPr>
        <w:t>Участниками Конкурса являются учащиеся учреждений образования Гомельской области индивидуально под руководством педагогического работника. Авторами работы могут быть два и более учащихся, если они состоят в родственных отношениях.</w:t>
      </w:r>
    </w:p>
    <w:p w:rsidR="0082668C" w:rsidRPr="006F510C" w:rsidRDefault="0082668C" w:rsidP="0082668C">
      <w:pPr>
        <w:spacing w:after="29" w:line="259" w:lineRule="auto"/>
        <w:ind w:firstLine="708"/>
        <w:jc w:val="both"/>
        <w:rPr>
          <w:color w:val="000000"/>
          <w:sz w:val="30"/>
        </w:rPr>
      </w:pPr>
    </w:p>
    <w:p w:rsidR="0082668C" w:rsidRPr="006F510C" w:rsidRDefault="0082668C" w:rsidP="0082668C">
      <w:pPr>
        <w:spacing w:after="29" w:line="259" w:lineRule="auto"/>
        <w:ind w:firstLine="708"/>
        <w:jc w:val="both"/>
        <w:rPr>
          <w:color w:val="000000"/>
          <w:sz w:val="30"/>
        </w:rPr>
      </w:pPr>
      <w:r>
        <w:rPr>
          <w:color w:val="000000"/>
          <w:sz w:val="30"/>
        </w:rPr>
        <w:t>3. СРОКИ ПРОВЕДЕНИЯ</w:t>
      </w:r>
    </w:p>
    <w:p w:rsidR="0082668C" w:rsidRPr="006F510C" w:rsidRDefault="0082668C" w:rsidP="0082668C">
      <w:pPr>
        <w:spacing w:after="29" w:line="259" w:lineRule="auto"/>
        <w:ind w:firstLine="708"/>
        <w:jc w:val="both"/>
        <w:rPr>
          <w:color w:val="000000"/>
          <w:sz w:val="30"/>
        </w:rPr>
      </w:pPr>
      <w:r w:rsidRPr="006F510C">
        <w:rPr>
          <w:color w:val="000000"/>
          <w:sz w:val="30"/>
        </w:rPr>
        <w:t>Кон</w:t>
      </w:r>
      <w:r>
        <w:rPr>
          <w:color w:val="000000"/>
          <w:sz w:val="30"/>
        </w:rPr>
        <w:t>курс проводится в три этапа:</w:t>
      </w:r>
    </w:p>
    <w:p w:rsidR="0082668C" w:rsidRPr="006F510C" w:rsidRDefault="0082668C" w:rsidP="0082668C">
      <w:pPr>
        <w:spacing w:after="29" w:line="259" w:lineRule="auto"/>
        <w:ind w:firstLine="708"/>
        <w:jc w:val="both"/>
        <w:rPr>
          <w:color w:val="000000"/>
          <w:sz w:val="30"/>
        </w:rPr>
      </w:pPr>
      <w:r w:rsidRPr="006F510C">
        <w:rPr>
          <w:color w:val="000000"/>
          <w:sz w:val="30"/>
        </w:rPr>
        <w:t>1 этап с 15 февраля по 20 марта 2026 года (подготовитель</w:t>
      </w:r>
      <w:r>
        <w:rPr>
          <w:color w:val="000000"/>
          <w:sz w:val="30"/>
        </w:rPr>
        <w:t>ный) в учреждениях образования;</w:t>
      </w:r>
    </w:p>
    <w:p w:rsidR="0082668C" w:rsidRPr="006F510C" w:rsidRDefault="0082668C" w:rsidP="0082668C">
      <w:pPr>
        <w:spacing w:after="29" w:line="259" w:lineRule="auto"/>
        <w:ind w:firstLine="708"/>
        <w:jc w:val="both"/>
        <w:rPr>
          <w:color w:val="000000"/>
          <w:sz w:val="30"/>
        </w:rPr>
      </w:pPr>
      <w:r w:rsidRPr="00A07E9D">
        <w:rPr>
          <w:b/>
          <w:color w:val="000000"/>
          <w:sz w:val="30"/>
        </w:rPr>
        <w:t>ІІ этап с 23 марта по 4 апреля 2026 года</w:t>
      </w:r>
      <w:r w:rsidRPr="006F510C">
        <w:rPr>
          <w:color w:val="000000"/>
          <w:sz w:val="30"/>
        </w:rPr>
        <w:t xml:space="preserve"> (отборочный) районный (городской). На втором этапе районная (городская) конкурсная комиссия рассматривает работы, определяет победителей и направляет материалы для участия в третьем этапе (</w:t>
      </w:r>
      <w:r>
        <w:rPr>
          <w:color w:val="000000"/>
          <w:sz w:val="30"/>
        </w:rPr>
        <w:t>не более трех работ от района);</w:t>
      </w:r>
    </w:p>
    <w:p w:rsidR="0082668C" w:rsidRDefault="0082668C" w:rsidP="0082668C">
      <w:pPr>
        <w:spacing w:after="29" w:line="259" w:lineRule="auto"/>
        <w:ind w:firstLine="708"/>
        <w:jc w:val="both"/>
        <w:rPr>
          <w:color w:val="000000"/>
          <w:sz w:val="30"/>
        </w:rPr>
      </w:pPr>
      <w:r w:rsidRPr="006F510C">
        <w:rPr>
          <w:color w:val="000000"/>
          <w:sz w:val="30"/>
        </w:rPr>
        <w:t>III этап областной (апрель 2026 года). На третьем этапе рассматриваются материалы победителей районных (городских) этапов Конкурса, а также работы учреждений обр</w:t>
      </w:r>
      <w:r>
        <w:rPr>
          <w:color w:val="000000"/>
          <w:sz w:val="30"/>
        </w:rPr>
        <w:t>азования областного подчинения.</w:t>
      </w:r>
    </w:p>
    <w:p w:rsidR="0082668C" w:rsidRPr="006F510C" w:rsidRDefault="0082668C" w:rsidP="0082668C">
      <w:pPr>
        <w:spacing w:after="29" w:line="259" w:lineRule="auto"/>
        <w:ind w:firstLine="708"/>
        <w:jc w:val="both"/>
        <w:rPr>
          <w:color w:val="000000"/>
          <w:sz w:val="30"/>
        </w:rPr>
      </w:pPr>
      <w:r w:rsidRPr="0080713A">
        <w:rPr>
          <w:color w:val="000000"/>
          <w:sz w:val="30"/>
        </w:rPr>
        <w:t xml:space="preserve">Для участия в районном этапе Конкурса до </w:t>
      </w:r>
      <w:r>
        <w:rPr>
          <w:color w:val="000000"/>
          <w:sz w:val="30"/>
        </w:rPr>
        <w:t>04</w:t>
      </w:r>
      <w:r w:rsidRPr="0080713A">
        <w:rPr>
          <w:color w:val="000000"/>
          <w:sz w:val="30"/>
        </w:rPr>
        <w:t>.0</w:t>
      </w:r>
      <w:r>
        <w:rPr>
          <w:color w:val="000000"/>
          <w:sz w:val="30"/>
        </w:rPr>
        <w:t>4</w:t>
      </w:r>
      <w:r w:rsidRPr="0080713A">
        <w:rPr>
          <w:color w:val="000000"/>
          <w:sz w:val="30"/>
        </w:rPr>
        <w:t>.202</w:t>
      </w:r>
      <w:r>
        <w:rPr>
          <w:color w:val="000000"/>
          <w:sz w:val="30"/>
        </w:rPr>
        <w:t>6</w:t>
      </w:r>
      <w:r w:rsidRPr="0080713A">
        <w:rPr>
          <w:color w:val="000000"/>
          <w:sz w:val="30"/>
        </w:rPr>
        <w:t xml:space="preserve"> участники предоставляют заявки (приложение к Положению 1)</w:t>
      </w:r>
      <w:r>
        <w:rPr>
          <w:color w:val="000000"/>
          <w:sz w:val="30"/>
        </w:rPr>
        <w:t xml:space="preserve"> +</w:t>
      </w:r>
      <w:r w:rsidRPr="0080713A">
        <w:rPr>
          <w:color w:val="000000"/>
          <w:sz w:val="30"/>
        </w:rPr>
        <w:t xml:space="preserve"> </w:t>
      </w:r>
      <w:r>
        <w:rPr>
          <w:color w:val="000000"/>
          <w:sz w:val="30"/>
        </w:rPr>
        <w:t xml:space="preserve">творчески </w:t>
      </w:r>
      <w:r>
        <w:rPr>
          <w:color w:val="000000"/>
          <w:sz w:val="30"/>
        </w:rPr>
        <w:lastRenderedPageBreak/>
        <w:t xml:space="preserve">оформленные, сброшюрованные конкурсные работы в печатном варианте </w:t>
      </w:r>
      <w:r w:rsidRPr="0080713A">
        <w:rPr>
          <w:color w:val="000000"/>
          <w:sz w:val="30"/>
        </w:rPr>
        <w:t xml:space="preserve">в ГУО «Центр творчества детей и молодежи «Ювента» г.Светлогорска» по электронной почте </w:t>
      </w:r>
      <w:hyperlink r:id="rId8" w:history="1">
        <w:r w:rsidRPr="0080713A">
          <w:rPr>
            <w:color w:val="0563C1"/>
            <w:sz w:val="30"/>
            <w:u w:val="single"/>
            <w:lang w:val="en-US"/>
          </w:rPr>
          <w:t>klimenok</w:t>
        </w:r>
        <w:r w:rsidRPr="0080713A">
          <w:rPr>
            <w:color w:val="0563C1"/>
            <w:sz w:val="30"/>
            <w:u w:val="single"/>
          </w:rPr>
          <w:t>1981@</w:t>
        </w:r>
        <w:r w:rsidRPr="0080713A">
          <w:rPr>
            <w:color w:val="0563C1"/>
            <w:sz w:val="30"/>
            <w:u w:val="single"/>
            <w:lang w:val="en-US"/>
          </w:rPr>
          <w:t>mail</w:t>
        </w:r>
        <w:r w:rsidRPr="0080713A">
          <w:rPr>
            <w:color w:val="0563C1"/>
            <w:sz w:val="30"/>
            <w:u w:val="single"/>
          </w:rPr>
          <w:t>.</w:t>
        </w:r>
        <w:r w:rsidRPr="0080713A">
          <w:rPr>
            <w:color w:val="0563C1"/>
            <w:sz w:val="30"/>
            <w:u w:val="single"/>
            <w:lang w:val="en-US"/>
          </w:rPr>
          <w:t>ru</w:t>
        </w:r>
      </w:hyperlink>
      <w:r>
        <w:rPr>
          <w:color w:val="000000"/>
          <w:sz w:val="30"/>
        </w:rPr>
        <w:t xml:space="preserve"> с пометкой «История семьи – история Победы + название ГУО».</w:t>
      </w:r>
    </w:p>
    <w:p w:rsidR="0082668C" w:rsidRDefault="0082668C" w:rsidP="0082668C">
      <w:pPr>
        <w:spacing w:after="29" w:line="259" w:lineRule="auto"/>
        <w:ind w:firstLine="708"/>
        <w:jc w:val="both"/>
        <w:rPr>
          <w:color w:val="000000"/>
          <w:sz w:val="30"/>
        </w:rPr>
      </w:pPr>
      <w:r w:rsidRPr="006F510C">
        <w:rPr>
          <w:color w:val="000000"/>
          <w:sz w:val="30"/>
        </w:rPr>
        <w:t>Работы, поступившие позднее установленного срока, а также с нарушениями требований к ним, не рассматриваются.</w:t>
      </w:r>
    </w:p>
    <w:p w:rsidR="0082668C" w:rsidRDefault="0082668C" w:rsidP="0082668C">
      <w:pPr>
        <w:spacing w:after="29" w:line="259" w:lineRule="auto"/>
        <w:ind w:firstLine="708"/>
        <w:jc w:val="both"/>
        <w:rPr>
          <w:color w:val="000000"/>
          <w:sz w:val="30"/>
        </w:rPr>
      </w:pPr>
    </w:p>
    <w:p w:rsidR="0082668C" w:rsidRPr="00FE011A" w:rsidRDefault="0082668C" w:rsidP="0082668C">
      <w:pPr>
        <w:spacing w:after="29" w:line="259" w:lineRule="auto"/>
        <w:ind w:firstLine="708"/>
        <w:jc w:val="both"/>
        <w:rPr>
          <w:color w:val="000000"/>
          <w:sz w:val="30"/>
        </w:rPr>
      </w:pPr>
      <w:r>
        <w:rPr>
          <w:color w:val="000000"/>
          <w:sz w:val="30"/>
        </w:rPr>
        <w:t>4. УСЛОВИЯ ПРОВЕДЕНИЯ</w:t>
      </w:r>
    </w:p>
    <w:p w:rsidR="0082668C" w:rsidRPr="00FE011A" w:rsidRDefault="0082668C" w:rsidP="0082668C">
      <w:pPr>
        <w:spacing w:after="29" w:line="259" w:lineRule="auto"/>
        <w:ind w:firstLine="708"/>
        <w:jc w:val="both"/>
        <w:rPr>
          <w:color w:val="000000"/>
          <w:sz w:val="30"/>
        </w:rPr>
      </w:pPr>
      <w:r w:rsidRPr="00FE011A">
        <w:rPr>
          <w:color w:val="000000"/>
          <w:sz w:val="30"/>
        </w:rPr>
        <w:t>Кон</w:t>
      </w:r>
      <w:r>
        <w:rPr>
          <w:color w:val="000000"/>
          <w:sz w:val="30"/>
        </w:rPr>
        <w:t>курс проводится отдельно среди:</w:t>
      </w:r>
    </w:p>
    <w:p w:rsidR="0082668C" w:rsidRPr="00FE011A" w:rsidRDefault="0082668C" w:rsidP="0082668C">
      <w:pPr>
        <w:spacing w:after="29" w:line="259" w:lineRule="auto"/>
        <w:ind w:firstLine="708"/>
        <w:jc w:val="both"/>
        <w:rPr>
          <w:color w:val="000000"/>
          <w:sz w:val="30"/>
        </w:rPr>
      </w:pPr>
      <w:r w:rsidRPr="00FE011A">
        <w:rPr>
          <w:color w:val="000000"/>
          <w:sz w:val="30"/>
        </w:rPr>
        <w:t>учреждений общего среднего образования и учреждений дополнительного образования детей и молодежи (учащиеся 8-11 классов); учреждений, реализу</w:t>
      </w:r>
      <w:r>
        <w:rPr>
          <w:color w:val="000000"/>
          <w:sz w:val="30"/>
        </w:rPr>
        <w:t>ющих программы профессионально-</w:t>
      </w:r>
      <w:r w:rsidRPr="00FE011A">
        <w:rPr>
          <w:color w:val="000000"/>
          <w:sz w:val="30"/>
        </w:rPr>
        <w:t>технического и среднего специального образования. В рамках конкурса учащиеся исследуют историю своей семьи, отдельных ее представителей женщин, воевавших на фронтах, в партизанских отрядах, подпольщиках и трудившихся в тылу в период Великой Отечественной войны.</w:t>
      </w:r>
    </w:p>
    <w:p w:rsidR="0082668C" w:rsidRPr="00FE011A" w:rsidRDefault="0082668C" w:rsidP="0082668C">
      <w:pPr>
        <w:spacing w:after="29" w:line="259" w:lineRule="auto"/>
        <w:ind w:firstLine="708"/>
        <w:jc w:val="both"/>
        <w:rPr>
          <w:color w:val="000000"/>
          <w:sz w:val="30"/>
        </w:rPr>
      </w:pPr>
      <w:r w:rsidRPr="00FE011A">
        <w:rPr>
          <w:color w:val="000000"/>
          <w:sz w:val="30"/>
        </w:rPr>
        <w:t>На Конкурс представляются исследовательские работы, в которых автор рассказывает о боевых и трудовых подвигах женщин, являющихся членами его семьи, в годы Великой Отечественной войны, о вкладе родственников в борьбу с не</w:t>
      </w:r>
      <w:r>
        <w:rPr>
          <w:color w:val="000000"/>
          <w:sz w:val="30"/>
        </w:rPr>
        <w:t>мецко-фашистскими захватчиками.</w:t>
      </w:r>
    </w:p>
    <w:p w:rsidR="0082668C" w:rsidRPr="00FE011A" w:rsidRDefault="0082668C" w:rsidP="0082668C">
      <w:pPr>
        <w:spacing w:after="29" w:line="259" w:lineRule="auto"/>
        <w:ind w:firstLine="708"/>
        <w:jc w:val="both"/>
        <w:rPr>
          <w:color w:val="000000"/>
          <w:sz w:val="30"/>
        </w:rPr>
      </w:pPr>
      <w:r w:rsidRPr="00FE011A">
        <w:rPr>
          <w:color w:val="000000"/>
          <w:sz w:val="30"/>
        </w:rPr>
        <w:t>Для исс</w:t>
      </w:r>
      <w:r>
        <w:rPr>
          <w:color w:val="000000"/>
          <w:sz w:val="30"/>
        </w:rPr>
        <w:t>ледований могут использоваться:</w:t>
      </w:r>
    </w:p>
    <w:p w:rsidR="0082668C" w:rsidRPr="00FE011A" w:rsidRDefault="0082668C" w:rsidP="0082668C">
      <w:pPr>
        <w:spacing w:after="29" w:line="259" w:lineRule="auto"/>
        <w:ind w:firstLine="708"/>
        <w:jc w:val="both"/>
        <w:rPr>
          <w:color w:val="000000"/>
          <w:sz w:val="30"/>
        </w:rPr>
      </w:pPr>
      <w:r w:rsidRPr="00FE011A">
        <w:rPr>
          <w:color w:val="000000"/>
          <w:sz w:val="30"/>
        </w:rPr>
        <w:t xml:space="preserve">документы, письма, публикации, выписки, фотографии и пр. из семейных архивов, а также материалы, связанные с семейной историей, размещенные в государственных и школьных музеях, государственных архивах, </w:t>
      </w:r>
      <w:r>
        <w:rPr>
          <w:color w:val="000000"/>
          <w:sz w:val="30"/>
        </w:rPr>
        <w:t>электронных базах данных и др.;</w:t>
      </w:r>
    </w:p>
    <w:p w:rsidR="0082668C" w:rsidRPr="00FE011A" w:rsidRDefault="0082668C" w:rsidP="0082668C">
      <w:pPr>
        <w:spacing w:after="29" w:line="259" w:lineRule="auto"/>
        <w:ind w:firstLine="708"/>
        <w:jc w:val="both"/>
        <w:rPr>
          <w:color w:val="000000"/>
          <w:sz w:val="30"/>
        </w:rPr>
      </w:pPr>
      <w:r w:rsidRPr="00FE011A">
        <w:rPr>
          <w:color w:val="000000"/>
          <w:sz w:val="30"/>
        </w:rPr>
        <w:t>воспоминания, которые записаны со слов детей военного времени или их потомков, передающие реальную атмосферу воен</w:t>
      </w:r>
      <w:r>
        <w:rPr>
          <w:color w:val="000000"/>
          <w:sz w:val="30"/>
        </w:rPr>
        <w:t>ного времени и ситуацию в тылу.</w:t>
      </w:r>
    </w:p>
    <w:p w:rsidR="0082668C" w:rsidRPr="00FE011A" w:rsidRDefault="0082668C" w:rsidP="0082668C">
      <w:pPr>
        <w:spacing w:after="29" w:line="259" w:lineRule="auto"/>
        <w:ind w:firstLine="708"/>
        <w:jc w:val="both"/>
        <w:rPr>
          <w:color w:val="000000"/>
          <w:sz w:val="30"/>
        </w:rPr>
      </w:pPr>
      <w:r w:rsidRPr="00FE011A">
        <w:rPr>
          <w:color w:val="000000"/>
          <w:sz w:val="30"/>
        </w:rPr>
        <w:t xml:space="preserve">К участию в </w:t>
      </w:r>
      <w:r>
        <w:rPr>
          <w:color w:val="000000"/>
          <w:sz w:val="30"/>
        </w:rPr>
        <w:t>Конкурсе не допускаются работы:</w:t>
      </w:r>
    </w:p>
    <w:p w:rsidR="0082668C" w:rsidRPr="00FE011A" w:rsidRDefault="0082668C" w:rsidP="0082668C">
      <w:pPr>
        <w:spacing w:after="29" w:line="259" w:lineRule="auto"/>
        <w:ind w:firstLine="708"/>
        <w:jc w:val="both"/>
        <w:rPr>
          <w:color w:val="000000"/>
          <w:sz w:val="30"/>
        </w:rPr>
      </w:pPr>
      <w:r w:rsidRPr="00FE011A">
        <w:rPr>
          <w:color w:val="000000"/>
          <w:sz w:val="30"/>
        </w:rPr>
        <w:t>не соответствующие требованиям данного Положения;</w:t>
      </w:r>
    </w:p>
    <w:p w:rsidR="0082668C" w:rsidRPr="00FE011A" w:rsidRDefault="0082668C" w:rsidP="0082668C">
      <w:pPr>
        <w:spacing w:after="29" w:line="259" w:lineRule="auto"/>
        <w:ind w:firstLine="708"/>
        <w:jc w:val="both"/>
        <w:rPr>
          <w:color w:val="000000"/>
          <w:sz w:val="30"/>
        </w:rPr>
      </w:pPr>
      <w:r w:rsidRPr="00FE011A">
        <w:rPr>
          <w:color w:val="000000"/>
          <w:sz w:val="30"/>
        </w:rPr>
        <w:t>проектные, реферативные, о</w:t>
      </w:r>
      <w:r>
        <w:rPr>
          <w:color w:val="000000"/>
          <w:sz w:val="30"/>
        </w:rPr>
        <w:t>бзорные и небрежно оформленные;</w:t>
      </w:r>
    </w:p>
    <w:p w:rsidR="0082668C" w:rsidRPr="00FE011A" w:rsidRDefault="0082668C" w:rsidP="0082668C">
      <w:pPr>
        <w:spacing w:after="29" w:line="259" w:lineRule="auto"/>
        <w:ind w:firstLine="708"/>
        <w:jc w:val="both"/>
        <w:rPr>
          <w:color w:val="000000"/>
          <w:sz w:val="30"/>
        </w:rPr>
      </w:pPr>
      <w:r w:rsidRPr="00FE011A">
        <w:rPr>
          <w:color w:val="000000"/>
          <w:sz w:val="30"/>
        </w:rPr>
        <w:t>содержащие плагиат и</w:t>
      </w:r>
      <w:r>
        <w:rPr>
          <w:color w:val="000000"/>
          <w:sz w:val="30"/>
        </w:rPr>
        <w:t xml:space="preserve"> нарушающие права иных авторов;</w:t>
      </w:r>
    </w:p>
    <w:p w:rsidR="0082668C" w:rsidRPr="00FE011A" w:rsidRDefault="0082668C" w:rsidP="0082668C">
      <w:pPr>
        <w:spacing w:after="29" w:line="259" w:lineRule="auto"/>
        <w:ind w:firstLine="708"/>
        <w:jc w:val="both"/>
        <w:rPr>
          <w:color w:val="000000"/>
          <w:sz w:val="30"/>
        </w:rPr>
      </w:pPr>
      <w:r w:rsidRPr="00FE011A">
        <w:rPr>
          <w:color w:val="000000"/>
          <w:sz w:val="30"/>
        </w:rPr>
        <w:t>являвшиеся участниками аналог</w:t>
      </w:r>
      <w:r>
        <w:rPr>
          <w:color w:val="000000"/>
          <w:sz w:val="30"/>
        </w:rPr>
        <w:t>ичных конкурсов прошлых лет без</w:t>
      </w:r>
    </w:p>
    <w:p w:rsidR="0082668C" w:rsidRPr="00FE011A" w:rsidRDefault="0082668C" w:rsidP="0082668C">
      <w:pPr>
        <w:spacing w:after="29" w:line="259" w:lineRule="auto"/>
        <w:ind w:firstLine="708"/>
        <w:jc w:val="both"/>
        <w:rPr>
          <w:color w:val="000000"/>
          <w:sz w:val="30"/>
        </w:rPr>
      </w:pPr>
      <w:r>
        <w:rPr>
          <w:color w:val="000000"/>
          <w:sz w:val="30"/>
        </w:rPr>
        <w:t>дополнительной доработки.</w:t>
      </w:r>
    </w:p>
    <w:p w:rsidR="0082668C" w:rsidRPr="00FE011A" w:rsidRDefault="0082668C" w:rsidP="0082668C">
      <w:pPr>
        <w:spacing w:after="29" w:line="259" w:lineRule="auto"/>
        <w:ind w:firstLine="708"/>
        <w:jc w:val="both"/>
        <w:rPr>
          <w:color w:val="000000"/>
          <w:sz w:val="30"/>
        </w:rPr>
      </w:pPr>
      <w:r w:rsidRPr="00FE011A">
        <w:rPr>
          <w:color w:val="000000"/>
          <w:sz w:val="30"/>
        </w:rPr>
        <w:t>Работы не рецензируютс</w:t>
      </w:r>
      <w:r>
        <w:rPr>
          <w:color w:val="000000"/>
          <w:sz w:val="30"/>
        </w:rPr>
        <w:t>я и не возвращаются участникам.</w:t>
      </w:r>
    </w:p>
    <w:p w:rsidR="0082668C" w:rsidRPr="00FE011A" w:rsidRDefault="0082668C" w:rsidP="0082668C">
      <w:pPr>
        <w:spacing w:after="29" w:line="259" w:lineRule="auto"/>
        <w:ind w:firstLine="708"/>
        <w:jc w:val="both"/>
        <w:rPr>
          <w:color w:val="000000"/>
          <w:sz w:val="30"/>
        </w:rPr>
      </w:pPr>
      <w:r w:rsidRPr="00FE011A">
        <w:rPr>
          <w:color w:val="000000"/>
          <w:sz w:val="30"/>
        </w:rPr>
        <w:lastRenderedPageBreak/>
        <w:t>Авторы работ дают автоматическое согласие организаторам соответствующих этапов Конкурса на обработку персональных данных, а также на публикацию своих работ, публичную демонстрацию и некоммерческое использование материалов с целью популяризации героического прошлого наших земляков (с соблюдением авторских прав).</w:t>
      </w:r>
    </w:p>
    <w:p w:rsidR="0082668C" w:rsidRPr="00FE011A" w:rsidRDefault="0082668C" w:rsidP="0082668C">
      <w:pPr>
        <w:spacing w:after="29" w:line="259" w:lineRule="auto"/>
        <w:ind w:firstLine="708"/>
        <w:jc w:val="both"/>
        <w:rPr>
          <w:color w:val="000000"/>
          <w:sz w:val="30"/>
        </w:rPr>
      </w:pPr>
    </w:p>
    <w:p w:rsidR="0082668C" w:rsidRPr="00FE011A" w:rsidRDefault="0082668C" w:rsidP="0082668C">
      <w:pPr>
        <w:spacing w:after="29" w:line="259" w:lineRule="auto"/>
        <w:ind w:firstLine="708"/>
        <w:jc w:val="both"/>
        <w:rPr>
          <w:color w:val="000000"/>
          <w:sz w:val="30"/>
        </w:rPr>
      </w:pPr>
      <w:r w:rsidRPr="00FE011A">
        <w:rPr>
          <w:color w:val="000000"/>
          <w:sz w:val="30"/>
        </w:rPr>
        <w:t>5. ТРЕБОВАНИЯ К ОФОРМЛЕНИЮ КОНКУРСНОЙ РАБОТЫ</w:t>
      </w:r>
    </w:p>
    <w:p w:rsidR="0082668C" w:rsidRPr="00FE011A" w:rsidRDefault="0082668C" w:rsidP="0082668C">
      <w:pPr>
        <w:spacing w:after="29" w:line="259" w:lineRule="auto"/>
        <w:ind w:firstLine="708"/>
        <w:jc w:val="both"/>
        <w:rPr>
          <w:color w:val="000000"/>
          <w:sz w:val="30"/>
        </w:rPr>
      </w:pPr>
    </w:p>
    <w:p w:rsidR="0082668C" w:rsidRPr="00FE011A" w:rsidRDefault="0082668C" w:rsidP="0082668C">
      <w:pPr>
        <w:spacing w:after="29" w:line="259" w:lineRule="auto"/>
        <w:ind w:firstLine="708"/>
        <w:jc w:val="both"/>
        <w:rPr>
          <w:color w:val="000000"/>
          <w:sz w:val="30"/>
        </w:rPr>
      </w:pPr>
      <w:r w:rsidRPr="00FE011A">
        <w:rPr>
          <w:color w:val="000000"/>
          <w:sz w:val="30"/>
        </w:rPr>
        <w:t xml:space="preserve">Работа представляет собой собранную, обобщенную и творчески оформленную информацию о родственниках женщинах, которые в годы Великой Отечественной войны воевали на фронтах, партизанских отрядах, подпольщиках или трудились в тылу на заводах, фабриках, госпиталях и других организациях в </w:t>
      </w:r>
      <w:r>
        <w:rPr>
          <w:color w:val="000000"/>
          <w:sz w:val="30"/>
        </w:rPr>
        <w:t>городах и сельских территориях.</w:t>
      </w:r>
    </w:p>
    <w:p w:rsidR="0082668C" w:rsidRDefault="0082668C" w:rsidP="0082668C">
      <w:pPr>
        <w:spacing w:after="29" w:line="259" w:lineRule="auto"/>
        <w:ind w:firstLine="708"/>
        <w:jc w:val="both"/>
        <w:rPr>
          <w:color w:val="000000"/>
          <w:sz w:val="30"/>
        </w:rPr>
      </w:pPr>
      <w:r w:rsidRPr="00FE011A">
        <w:rPr>
          <w:color w:val="000000"/>
          <w:sz w:val="30"/>
        </w:rPr>
        <w:t>Титульный лист содержит следующие сведения:</w:t>
      </w:r>
    </w:p>
    <w:p w:rsidR="0082668C" w:rsidRPr="00BB3737" w:rsidRDefault="0082668C" w:rsidP="0082668C">
      <w:pPr>
        <w:spacing w:after="29" w:line="259" w:lineRule="auto"/>
        <w:ind w:firstLine="708"/>
        <w:jc w:val="both"/>
        <w:rPr>
          <w:color w:val="000000"/>
          <w:sz w:val="30"/>
        </w:rPr>
      </w:pPr>
      <w:r w:rsidRPr="00BB3737">
        <w:rPr>
          <w:color w:val="000000"/>
          <w:sz w:val="30"/>
        </w:rPr>
        <w:t>название вышестоящего учреждение образования, предоставившее конкурсную работу;</w:t>
      </w:r>
      <w:r>
        <w:rPr>
          <w:color w:val="000000"/>
          <w:sz w:val="30"/>
        </w:rPr>
        <w:t xml:space="preserve"> органа, к которому принадлежит</w:t>
      </w:r>
    </w:p>
    <w:p w:rsidR="0082668C" w:rsidRPr="00BB3737" w:rsidRDefault="0082668C" w:rsidP="0082668C">
      <w:pPr>
        <w:spacing w:after="29" w:line="259" w:lineRule="auto"/>
        <w:ind w:firstLine="708"/>
        <w:jc w:val="both"/>
        <w:rPr>
          <w:color w:val="000000"/>
          <w:sz w:val="30"/>
        </w:rPr>
      </w:pPr>
      <w:r w:rsidRPr="00BB3737">
        <w:rPr>
          <w:color w:val="000000"/>
          <w:sz w:val="30"/>
        </w:rPr>
        <w:t>название учреждения образования без сокращений; те</w:t>
      </w:r>
      <w:r>
        <w:rPr>
          <w:color w:val="000000"/>
          <w:sz w:val="30"/>
        </w:rPr>
        <w:t>ма; название конкурсной работы;</w:t>
      </w:r>
    </w:p>
    <w:p w:rsidR="0082668C" w:rsidRPr="00BB3737" w:rsidRDefault="0082668C" w:rsidP="0082668C">
      <w:pPr>
        <w:spacing w:after="29" w:line="259" w:lineRule="auto"/>
        <w:ind w:firstLine="708"/>
        <w:jc w:val="both"/>
        <w:rPr>
          <w:color w:val="000000"/>
          <w:sz w:val="30"/>
        </w:rPr>
      </w:pPr>
      <w:r w:rsidRPr="00BB3737">
        <w:rPr>
          <w:color w:val="000000"/>
          <w:sz w:val="30"/>
        </w:rPr>
        <w:t>полное название Конкурса; Ф.И.О. автора/авт</w:t>
      </w:r>
      <w:r>
        <w:rPr>
          <w:color w:val="000000"/>
          <w:sz w:val="30"/>
        </w:rPr>
        <w:t>оров (полностью), класс/группа;</w:t>
      </w:r>
    </w:p>
    <w:p w:rsidR="0082668C" w:rsidRPr="00BB3737" w:rsidRDefault="0082668C" w:rsidP="0082668C">
      <w:pPr>
        <w:spacing w:after="29" w:line="259" w:lineRule="auto"/>
        <w:ind w:firstLine="708"/>
        <w:jc w:val="both"/>
        <w:rPr>
          <w:color w:val="000000"/>
          <w:sz w:val="30"/>
        </w:rPr>
      </w:pPr>
      <w:r w:rsidRPr="00BB3737">
        <w:rPr>
          <w:color w:val="000000"/>
          <w:sz w:val="30"/>
        </w:rPr>
        <w:t>Ф.И.О. (полностью), должность, контактный телефон руководителя, место и го</w:t>
      </w:r>
      <w:r>
        <w:rPr>
          <w:color w:val="000000"/>
          <w:sz w:val="30"/>
        </w:rPr>
        <w:t>д выполнения конкурсной работы.</w:t>
      </w:r>
    </w:p>
    <w:p w:rsidR="0082668C" w:rsidRPr="00BB3737" w:rsidRDefault="0082668C" w:rsidP="0082668C">
      <w:pPr>
        <w:spacing w:after="29" w:line="259" w:lineRule="auto"/>
        <w:ind w:firstLine="708"/>
        <w:jc w:val="both"/>
        <w:rPr>
          <w:color w:val="000000"/>
          <w:sz w:val="30"/>
        </w:rPr>
      </w:pPr>
      <w:r w:rsidRPr="00BB3737">
        <w:rPr>
          <w:color w:val="000000"/>
          <w:sz w:val="30"/>
        </w:rPr>
        <w:t>В основной части раскрывается тема исследовательской работы. документов, выписки, дополнительный Фотографии, копии вспомогательный информационный, справочный, иллюстративный материал для более полного раскрытия содержания и итогов исследования размещается по тексту.</w:t>
      </w:r>
    </w:p>
    <w:p w:rsidR="0082668C" w:rsidRPr="00BB3737" w:rsidRDefault="0082668C" w:rsidP="0082668C">
      <w:pPr>
        <w:spacing w:after="29" w:line="259" w:lineRule="auto"/>
        <w:ind w:firstLine="708"/>
        <w:jc w:val="both"/>
        <w:rPr>
          <w:color w:val="000000"/>
          <w:sz w:val="30"/>
        </w:rPr>
      </w:pPr>
    </w:p>
    <w:p w:rsidR="0082668C" w:rsidRPr="00BB3737" w:rsidRDefault="0082668C" w:rsidP="0082668C">
      <w:pPr>
        <w:spacing w:after="29" w:line="259" w:lineRule="auto"/>
        <w:ind w:firstLine="708"/>
        <w:jc w:val="both"/>
        <w:rPr>
          <w:color w:val="000000"/>
          <w:sz w:val="30"/>
        </w:rPr>
      </w:pPr>
      <w:r w:rsidRPr="00BB3737">
        <w:rPr>
          <w:color w:val="000000"/>
          <w:sz w:val="30"/>
        </w:rPr>
        <w:t>Список источников и литературы оформляется в соответствии с правилами библиографического описания, охватывает все источники и литературу (документы, книги, монографии, журнальные или газетные статьи, адреса www-сайтов и др.), использованные при выполнении работы и цитированные в тексте работы, включая упомянутые в подстрочных примечаниях.</w:t>
      </w:r>
    </w:p>
    <w:p w:rsidR="0082668C" w:rsidRPr="00BB3737" w:rsidRDefault="0082668C" w:rsidP="0082668C">
      <w:pPr>
        <w:spacing w:after="29" w:line="259" w:lineRule="auto"/>
        <w:ind w:firstLine="708"/>
        <w:jc w:val="both"/>
        <w:rPr>
          <w:color w:val="000000"/>
          <w:sz w:val="30"/>
        </w:rPr>
      </w:pPr>
    </w:p>
    <w:p w:rsidR="0082668C" w:rsidRPr="00BB3737" w:rsidRDefault="0082668C" w:rsidP="0082668C">
      <w:pPr>
        <w:spacing w:after="29" w:line="259" w:lineRule="auto"/>
        <w:ind w:firstLine="708"/>
        <w:jc w:val="both"/>
        <w:rPr>
          <w:color w:val="000000"/>
          <w:sz w:val="30"/>
        </w:rPr>
      </w:pPr>
      <w:r w:rsidRPr="00BB3737">
        <w:rPr>
          <w:color w:val="000000"/>
          <w:sz w:val="30"/>
        </w:rPr>
        <w:t>Работа может быть написана на русском или белорусском языке.</w:t>
      </w:r>
    </w:p>
    <w:p w:rsidR="0082668C" w:rsidRPr="00BB3737" w:rsidRDefault="0082668C" w:rsidP="0082668C">
      <w:pPr>
        <w:spacing w:after="29" w:line="259" w:lineRule="auto"/>
        <w:ind w:firstLine="708"/>
        <w:jc w:val="both"/>
        <w:rPr>
          <w:color w:val="000000"/>
          <w:sz w:val="30"/>
        </w:rPr>
      </w:pPr>
    </w:p>
    <w:p w:rsidR="0082668C" w:rsidRPr="00BB3737" w:rsidRDefault="0082668C" w:rsidP="0082668C">
      <w:pPr>
        <w:spacing w:after="29" w:line="259" w:lineRule="auto"/>
        <w:ind w:firstLine="708"/>
        <w:jc w:val="both"/>
        <w:rPr>
          <w:color w:val="000000"/>
          <w:sz w:val="30"/>
        </w:rPr>
      </w:pPr>
      <w:r w:rsidRPr="00BB3737">
        <w:rPr>
          <w:color w:val="000000"/>
          <w:sz w:val="30"/>
        </w:rPr>
        <w:t>6. ПОДВЕДЕНИЕ ИТОГОВ И НАГРАЖДЕНИЕ</w:t>
      </w:r>
    </w:p>
    <w:p w:rsidR="0082668C" w:rsidRPr="00BB3737" w:rsidRDefault="0082668C" w:rsidP="0082668C">
      <w:pPr>
        <w:spacing w:after="29" w:line="259" w:lineRule="auto"/>
        <w:ind w:firstLine="708"/>
        <w:jc w:val="both"/>
        <w:rPr>
          <w:color w:val="000000"/>
          <w:sz w:val="30"/>
        </w:rPr>
      </w:pPr>
    </w:p>
    <w:p w:rsidR="0082668C" w:rsidRPr="00BB3737" w:rsidRDefault="0082668C" w:rsidP="0082668C">
      <w:pPr>
        <w:spacing w:after="29" w:line="259" w:lineRule="auto"/>
        <w:ind w:firstLine="708"/>
        <w:jc w:val="both"/>
        <w:rPr>
          <w:color w:val="000000"/>
          <w:sz w:val="30"/>
        </w:rPr>
      </w:pPr>
      <w:r w:rsidRPr="00BB3737">
        <w:rPr>
          <w:color w:val="000000"/>
          <w:sz w:val="30"/>
        </w:rPr>
        <w:t>Для оценки конкурсных работ этапе создается жюри из числа предста</w:t>
      </w:r>
      <w:r>
        <w:rPr>
          <w:color w:val="000000"/>
          <w:sz w:val="30"/>
        </w:rPr>
        <w:t>вителей Организаторов Конкурса.</w:t>
      </w:r>
    </w:p>
    <w:p w:rsidR="0082668C" w:rsidRPr="00BB3737" w:rsidRDefault="0082668C" w:rsidP="0082668C">
      <w:pPr>
        <w:spacing w:after="29" w:line="259" w:lineRule="auto"/>
        <w:ind w:firstLine="708"/>
        <w:jc w:val="both"/>
        <w:rPr>
          <w:color w:val="000000"/>
          <w:sz w:val="30"/>
        </w:rPr>
      </w:pPr>
      <w:r w:rsidRPr="00BB3737">
        <w:rPr>
          <w:color w:val="000000"/>
          <w:sz w:val="30"/>
        </w:rPr>
        <w:t>водит Оценка конкурсных работ про</w:t>
      </w:r>
      <w:r>
        <w:rPr>
          <w:color w:val="000000"/>
          <w:sz w:val="30"/>
        </w:rPr>
        <w:t>водится по следующим критериям:</w:t>
      </w:r>
    </w:p>
    <w:p w:rsidR="0082668C" w:rsidRPr="00BB3737" w:rsidRDefault="0082668C" w:rsidP="0082668C">
      <w:pPr>
        <w:spacing w:after="29" w:line="259" w:lineRule="auto"/>
        <w:ind w:firstLine="708"/>
        <w:jc w:val="both"/>
        <w:rPr>
          <w:color w:val="000000"/>
          <w:sz w:val="30"/>
        </w:rPr>
      </w:pPr>
      <w:r w:rsidRPr="00BB3737">
        <w:rPr>
          <w:color w:val="000000"/>
          <w:sz w:val="30"/>
        </w:rPr>
        <w:t>стро</w:t>
      </w:r>
      <w:r>
        <w:rPr>
          <w:color w:val="000000"/>
          <w:sz w:val="30"/>
        </w:rPr>
        <w:t>гое соответствие теме Конкурса;</w:t>
      </w:r>
    </w:p>
    <w:p w:rsidR="0082668C" w:rsidRPr="00BB3737" w:rsidRDefault="0082668C" w:rsidP="0082668C">
      <w:pPr>
        <w:spacing w:after="29" w:line="259" w:lineRule="auto"/>
        <w:ind w:firstLine="708"/>
        <w:jc w:val="both"/>
        <w:rPr>
          <w:color w:val="000000"/>
          <w:sz w:val="30"/>
        </w:rPr>
      </w:pPr>
      <w:r w:rsidRPr="00BB3737">
        <w:rPr>
          <w:color w:val="000000"/>
          <w:sz w:val="30"/>
        </w:rPr>
        <w:t>полнота раскрытия темы, информативн</w:t>
      </w:r>
      <w:r>
        <w:rPr>
          <w:color w:val="000000"/>
          <w:sz w:val="30"/>
        </w:rPr>
        <w:t>ость и достоверность материала;</w:t>
      </w:r>
    </w:p>
    <w:p w:rsidR="0082668C" w:rsidRPr="00BB3737" w:rsidRDefault="0082668C" w:rsidP="0082668C">
      <w:pPr>
        <w:spacing w:after="29" w:line="259" w:lineRule="auto"/>
        <w:ind w:firstLine="708"/>
        <w:jc w:val="both"/>
        <w:rPr>
          <w:color w:val="000000"/>
          <w:sz w:val="30"/>
        </w:rPr>
      </w:pPr>
      <w:r w:rsidRPr="00BB3737">
        <w:rPr>
          <w:color w:val="000000"/>
          <w:sz w:val="30"/>
        </w:rPr>
        <w:t>теоретическая проработанност</w:t>
      </w:r>
      <w:r>
        <w:rPr>
          <w:color w:val="000000"/>
          <w:sz w:val="30"/>
        </w:rPr>
        <w:t>ь темы, качество исполнения;</w:t>
      </w:r>
    </w:p>
    <w:p w:rsidR="0082668C" w:rsidRPr="00BB3737" w:rsidRDefault="0082668C" w:rsidP="0082668C">
      <w:pPr>
        <w:spacing w:after="29" w:line="259" w:lineRule="auto"/>
        <w:ind w:firstLine="708"/>
        <w:jc w:val="both"/>
        <w:rPr>
          <w:color w:val="000000"/>
          <w:sz w:val="30"/>
        </w:rPr>
      </w:pPr>
      <w:r>
        <w:rPr>
          <w:color w:val="000000"/>
          <w:sz w:val="30"/>
        </w:rPr>
        <w:t>логичность и ясность изложения;</w:t>
      </w:r>
    </w:p>
    <w:p w:rsidR="0082668C" w:rsidRPr="00BB3737" w:rsidRDefault="0082668C" w:rsidP="0082668C">
      <w:pPr>
        <w:spacing w:after="29" w:line="259" w:lineRule="auto"/>
        <w:ind w:firstLine="708"/>
        <w:jc w:val="both"/>
        <w:rPr>
          <w:color w:val="000000"/>
          <w:sz w:val="30"/>
        </w:rPr>
      </w:pPr>
      <w:r w:rsidRPr="00BB3737">
        <w:rPr>
          <w:color w:val="000000"/>
          <w:sz w:val="30"/>
        </w:rPr>
        <w:t>инт</w:t>
      </w:r>
      <w:r>
        <w:rPr>
          <w:color w:val="000000"/>
          <w:sz w:val="30"/>
        </w:rPr>
        <w:t>ересное композиционное решение;</w:t>
      </w:r>
    </w:p>
    <w:p w:rsidR="0082668C" w:rsidRPr="00BB3737" w:rsidRDefault="0082668C" w:rsidP="0082668C">
      <w:pPr>
        <w:spacing w:after="29" w:line="259" w:lineRule="auto"/>
        <w:ind w:firstLine="708"/>
        <w:jc w:val="both"/>
        <w:rPr>
          <w:color w:val="000000"/>
          <w:sz w:val="30"/>
        </w:rPr>
      </w:pPr>
      <w:r>
        <w:rPr>
          <w:color w:val="000000"/>
          <w:sz w:val="30"/>
        </w:rPr>
        <w:t>оформление и наглядность;</w:t>
      </w:r>
    </w:p>
    <w:p w:rsidR="0082668C" w:rsidRPr="00BB3737" w:rsidRDefault="0082668C" w:rsidP="0082668C">
      <w:pPr>
        <w:spacing w:after="29" w:line="259" w:lineRule="auto"/>
        <w:ind w:firstLine="708"/>
        <w:jc w:val="both"/>
        <w:rPr>
          <w:color w:val="000000"/>
          <w:sz w:val="30"/>
        </w:rPr>
      </w:pPr>
      <w:r w:rsidRPr="00BB3737">
        <w:rPr>
          <w:color w:val="000000"/>
          <w:sz w:val="30"/>
        </w:rPr>
        <w:t>творческий подход.</w:t>
      </w:r>
    </w:p>
    <w:p w:rsidR="0082668C" w:rsidRPr="00BB3737" w:rsidRDefault="0082668C" w:rsidP="0082668C">
      <w:pPr>
        <w:spacing w:after="29" w:line="259" w:lineRule="auto"/>
        <w:ind w:firstLine="708"/>
        <w:jc w:val="both"/>
        <w:rPr>
          <w:color w:val="000000"/>
          <w:sz w:val="30"/>
        </w:rPr>
      </w:pPr>
      <w:r w:rsidRPr="00BB3737">
        <w:rPr>
          <w:color w:val="000000"/>
          <w:sz w:val="30"/>
        </w:rPr>
        <w:t>Количество победителей Конкурса определяется Организаторами в соответствии с количеством и качеством представл</w:t>
      </w:r>
      <w:r>
        <w:rPr>
          <w:color w:val="000000"/>
          <w:sz w:val="30"/>
        </w:rPr>
        <w:t>енных конкурсных материалов.</w:t>
      </w:r>
    </w:p>
    <w:p w:rsidR="0082668C" w:rsidRPr="00BB3737" w:rsidRDefault="0082668C" w:rsidP="0082668C">
      <w:pPr>
        <w:spacing w:after="29" w:line="259" w:lineRule="auto"/>
        <w:ind w:firstLine="708"/>
        <w:jc w:val="both"/>
        <w:rPr>
          <w:color w:val="000000"/>
          <w:sz w:val="30"/>
        </w:rPr>
      </w:pPr>
      <w:r w:rsidRPr="00BB3737">
        <w:rPr>
          <w:color w:val="000000"/>
          <w:sz w:val="30"/>
        </w:rPr>
        <w:t xml:space="preserve">Победители Конкурса награждаются дипломами </w:t>
      </w:r>
      <w:r>
        <w:rPr>
          <w:color w:val="000000"/>
          <w:sz w:val="30"/>
        </w:rPr>
        <w:t>соответствующий степеней.</w:t>
      </w:r>
    </w:p>
    <w:p w:rsidR="0082668C" w:rsidRPr="0080713A" w:rsidRDefault="0082668C" w:rsidP="0082668C">
      <w:pPr>
        <w:spacing w:after="29" w:line="259" w:lineRule="auto"/>
        <w:ind w:firstLine="708"/>
        <w:jc w:val="both"/>
        <w:rPr>
          <w:color w:val="000000"/>
          <w:sz w:val="30"/>
        </w:rPr>
      </w:pPr>
      <w:r w:rsidRPr="00BB3737">
        <w:rPr>
          <w:color w:val="000000"/>
          <w:sz w:val="30"/>
        </w:rPr>
        <w:t>Информация по итогам</w:t>
      </w:r>
      <w:r>
        <w:rPr>
          <w:color w:val="000000"/>
          <w:sz w:val="30"/>
        </w:rPr>
        <w:t xml:space="preserve"> Конкурса размещается на сайте Организаторов Конкурса.</w:t>
      </w:r>
    </w:p>
    <w:p w:rsidR="0082668C" w:rsidRPr="0080713A" w:rsidRDefault="0082668C" w:rsidP="0082668C">
      <w:pPr>
        <w:spacing w:after="29" w:line="259" w:lineRule="auto"/>
        <w:ind w:firstLine="708"/>
        <w:jc w:val="both"/>
        <w:rPr>
          <w:color w:val="000000"/>
          <w:sz w:val="30"/>
        </w:rPr>
      </w:pPr>
      <w:r w:rsidRPr="0080713A">
        <w:rPr>
          <w:b/>
          <w:color w:val="000000"/>
          <w:sz w:val="30"/>
        </w:rPr>
        <w:t>Контактный телефон</w:t>
      </w:r>
      <w:r w:rsidRPr="0080713A">
        <w:rPr>
          <w:color w:val="000000"/>
          <w:sz w:val="30"/>
        </w:rPr>
        <w:t xml:space="preserve">: +375292468747 Клименок Наталия </w:t>
      </w:r>
      <w:r w:rsidRPr="0080713A">
        <w:rPr>
          <w:color w:val="000000"/>
          <w:sz w:val="30"/>
          <w:lang w:val="be-BY"/>
        </w:rPr>
        <w:t xml:space="preserve">Михайловна, заведующий отделом по основной деятельности </w:t>
      </w:r>
      <w:r w:rsidRPr="0080713A">
        <w:rPr>
          <w:color w:val="000000"/>
          <w:sz w:val="30"/>
          <w:lang w:val="be-BY"/>
        </w:rPr>
        <w:br/>
        <w:t xml:space="preserve">ГУО </w:t>
      </w:r>
      <w:r w:rsidRPr="0080713A">
        <w:rPr>
          <w:color w:val="000000"/>
          <w:sz w:val="30"/>
        </w:rPr>
        <w:t xml:space="preserve">«Центр творчества детей и молодежи «Ювента» г.Светлогорска». </w:t>
      </w:r>
      <w:r w:rsidRPr="0080713A">
        <w:rPr>
          <w:b/>
          <w:i/>
          <w:color w:val="000000"/>
          <w:sz w:val="30"/>
        </w:rPr>
        <w:t>(с 11.00 до 16.00 кроме воскресенья и понедельника</w:t>
      </w:r>
      <w:r w:rsidRPr="0080713A">
        <w:rPr>
          <w:color w:val="000000"/>
          <w:sz w:val="30"/>
        </w:rPr>
        <w:t>)</w:t>
      </w:r>
    </w:p>
    <w:p w:rsidR="0082668C" w:rsidRDefault="0082668C" w:rsidP="0082668C">
      <w:pPr>
        <w:spacing w:after="17" w:line="268" w:lineRule="auto"/>
        <w:ind w:left="3" w:right="3" w:hanging="3"/>
        <w:jc w:val="both"/>
        <w:rPr>
          <w:color w:val="000000"/>
          <w:sz w:val="30"/>
        </w:rPr>
      </w:pPr>
      <w:r>
        <w:rPr>
          <w:color w:val="000000"/>
          <w:sz w:val="30"/>
        </w:rPr>
        <w:tab/>
      </w:r>
      <w:r>
        <w:rPr>
          <w:color w:val="000000"/>
          <w:sz w:val="30"/>
        </w:rPr>
        <w:tab/>
      </w:r>
    </w:p>
    <w:p w:rsidR="0082668C" w:rsidRPr="0080713A" w:rsidRDefault="0082668C" w:rsidP="0082668C">
      <w:pPr>
        <w:spacing w:after="17" w:line="268" w:lineRule="auto"/>
        <w:ind w:left="3" w:right="3" w:hanging="3"/>
        <w:jc w:val="both"/>
        <w:rPr>
          <w:color w:val="000000"/>
          <w:sz w:val="30"/>
        </w:rPr>
      </w:pPr>
    </w:p>
    <w:p w:rsidR="0082668C" w:rsidRPr="0080713A" w:rsidRDefault="0082668C" w:rsidP="0082668C">
      <w:pPr>
        <w:spacing w:after="17" w:line="268" w:lineRule="auto"/>
        <w:ind w:left="3" w:right="3" w:hanging="3"/>
        <w:jc w:val="both"/>
        <w:rPr>
          <w:color w:val="000000"/>
          <w:sz w:val="30"/>
        </w:rPr>
        <w:sectPr w:rsidR="0082668C" w:rsidRPr="0080713A">
          <w:footerReference w:type="even" r:id="rId9"/>
          <w:footerReference w:type="default" r:id="rId10"/>
          <w:footerReference w:type="first" r:id="rId11"/>
          <w:pgSz w:w="11906" w:h="16838"/>
          <w:pgMar w:top="1145" w:right="843" w:bottom="1397" w:left="1702" w:header="720" w:footer="709" w:gutter="0"/>
          <w:cols w:space="720"/>
        </w:sectPr>
      </w:pPr>
    </w:p>
    <w:p w:rsidR="0082668C" w:rsidRPr="0080713A" w:rsidRDefault="0082668C" w:rsidP="0082668C">
      <w:pPr>
        <w:spacing w:after="17" w:line="216" w:lineRule="auto"/>
        <w:ind w:left="5668" w:right="718" w:hanging="3"/>
        <w:jc w:val="both"/>
        <w:rPr>
          <w:color w:val="000000"/>
          <w:sz w:val="30"/>
        </w:rPr>
      </w:pPr>
      <w:r w:rsidRPr="0080713A">
        <w:rPr>
          <w:color w:val="000000"/>
          <w:sz w:val="30"/>
        </w:rPr>
        <w:lastRenderedPageBreak/>
        <w:t xml:space="preserve">Приложение 1 к Условиям проведения конкурса </w:t>
      </w:r>
    </w:p>
    <w:p w:rsidR="0082668C" w:rsidRPr="0080713A" w:rsidRDefault="0082668C" w:rsidP="0082668C">
      <w:pPr>
        <w:spacing w:line="259" w:lineRule="auto"/>
        <w:jc w:val="center"/>
        <w:rPr>
          <w:color w:val="000000"/>
          <w:sz w:val="30"/>
        </w:rPr>
      </w:pPr>
      <w:r w:rsidRPr="0080713A">
        <w:rPr>
          <w:color w:val="000000"/>
          <w:sz w:val="30"/>
        </w:rPr>
        <w:t xml:space="preserve"> </w:t>
      </w:r>
    </w:p>
    <w:p w:rsidR="0082668C" w:rsidRPr="0080713A" w:rsidRDefault="0082668C" w:rsidP="0082668C">
      <w:pPr>
        <w:spacing w:after="22" w:line="259" w:lineRule="auto"/>
        <w:jc w:val="center"/>
        <w:rPr>
          <w:b/>
          <w:color w:val="000000"/>
          <w:sz w:val="30"/>
        </w:rPr>
      </w:pPr>
      <w:r w:rsidRPr="0080713A">
        <w:rPr>
          <w:b/>
          <w:color w:val="000000"/>
          <w:sz w:val="30"/>
        </w:rPr>
        <w:t>ЗАЯВКА</w:t>
      </w:r>
    </w:p>
    <w:p w:rsidR="0082668C" w:rsidRDefault="0082668C" w:rsidP="0082668C">
      <w:pPr>
        <w:spacing w:line="259" w:lineRule="auto"/>
        <w:jc w:val="center"/>
        <w:rPr>
          <w:b/>
          <w:color w:val="000000"/>
          <w:sz w:val="30"/>
        </w:rPr>
      </w:pPr>
      <w:r>
        <w:rPr>
          <w:b/>
          <w:color w:val="000000"/>
          <w:sz w:val="30"/>
        </w:rPr>
        <w:t>об участии в</w:t>
      </w:r>
      <w:r w:rsidRPr="0043475D">
        <w:rPr>
          <w:b/>
          <w:color w:val="000000"/>
          <w:sz w:val="30"/>
        </w:rPr>
        <w:t xml:space="preserve"> районн</w:t>
      </w:r>
      <w:r>
        <w:rPr>
          <w:b/>
          <w:color w:val="000000"/>
          <w:sz w:val="30"/>
        </w:rPr>
        <w:t xml:space="preserve">ого этапа областного конкурса </w:t>
      </w:r>
    </w:p>
    <w:p w:rsidR="0082668C" w:rsidRPr="0080713A" w:rsidRDefault="0082668C" w:rsidP="0082668C">
      <w:pPr>
        <w:spacing w:line="259" w:lineRule="auto"/>
        <w:jc w:val="center"/>
        <w:rPr>
          <w:color w:val="000000"/>
          <w:sz w:val="30"/>
        </w:rPr>
      </w:pPr>
      <w:r>
        <w:rPr>
          <w:b/>
          <w:color w:val="000000"/>
          <w:sz w:val="30"/>
        </w:rPr>
        <w:t>«История семьи – история Победы»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40"/>
        <w:gridCol w:w="3002"/>
        <w:gridCol w:w="2551"/>
        <w:gridCol w:w="3119"/>
      </w:tblGrid>
      <w:tr w:rsidR="0082668C" w:rsidRPr="0080713A" w:rsidTr="007060D3">
        <w:tc>
          <w:tcPr>
            <w:tcW w:w="401" w:type="dxa"/>
          </w:tcPr>
          <w:p w:rsidR="0082668C" w:rsidRDefault="0082668C" w:rsidP="007060D3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82668C" w:rsidRPr="001268ED" w:rsidRDefault="0082668C" w:rsidP="007060D3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3002" w:type="dxa"/>
          </w:tcPr>
          <w:p w:rsidR="0082668C" w:rsidRPr="001268ED" w:rsidRDefault="0082668C" w:rsidP="007060D3">
            <w:pPr>
              <w:spacing w:line="259" w:lineRule="auto"/>
              <w:rPr>
                <w:color w:val="000000"/>
              </w:rPr>
            </w:pPr>
            <w:r w:rsidRPr="001268ED">
              <w:rPr>
                <w:color w:val="000000"/>
              </w:rPr>
              <w:t>Ф.И.</w:t>
            </w:r>
            <w:r>
              <w:rPr>
                <w:color w:val="000000"/>
              </w:rPr>
              <w:t>О (авторов</w:t>
            </w:r>
            <w:r w:rsidRPr="001268ED">
              <w:rPr>
                <w:color w:val="000000"/>
              </w:rPr>
              <w:t>)</w:t>
            </w:r>
          </w:p>
        </w:tc>
        <w:tc>
          <w:tcPr>
            <w:tcW w:w="2551" w:type="dxa"/>
          </w:tcPr>
          <w:p w:rsidR="0082668C" w:rsidRPr="001268ED" w:rsidRDefault="0082668C" w:rsidP="007060D3">
            <w:pPr>
              <w:spacing w:line="259" w:lineRule="auto"/>
              <w:rPr>
                <w:color w:val="000000"/>
              </w:rPr>
            </w:pPr>
            <w:r w:rsidRPr="001268ED">
              <w:rPr>
                <w:color w:val="000000"/>
              </w:rPr>
              <w:t>Учреждение образования</w:t>
            </w:r>
            <w:r>
              <w:rPr>
                <w:color w:val="000000"/>
              </w:rPr>
              <w:t>, класс (группа)</w:t>
            </w:r>
          </w:p>
        </w:tc>
        <w:tc>
          <w:tcPr>
            <w:tcW w:w="3119" w:type="dxa"/>
          </w:tcPr>
          <w:p w:rsidR="0082668C" w:rsidRPr="001268ED" w:rsidRDefault="0082668C" w:rsidP="007060D3">
            <w:pPr>
              <w:spacing w:line="259" w:lineRule="auto"/>
              <w:rPr>
                <w:color w:val="000000"/>
              </w:rPr>
            </w:pPr>
            <w:r w:rsidRPr="001268ED">
              <w:rPr>
                <w:color w:val="000000"/>
              </w:rPr>
              <w:t>Ф.И.О. руководителя (сотовый телефон с указанием кода оператора)</w:t>
            </w:r>
          </w:p>
        </w:tc>
      </w:tr>
      <w:tr w:rsidR="0082668C" w:rsidRPr="0080713A" w:rsidTr="007060D3">
        <w:tc>
          <w:tcPr>
            <w:tcW w:w="401" w:type="dxa"/>
          </w:tcPr>
          <w:p w:rsidR="0082668C" w:rsidRPr="0080713A" w:rsidRDefault="0082668C" w:rsidP="007060D3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3002" w:type="dxa"/>
          </w:tcPr>
          <w:p w:rsidR="0082668C" w:rsidRPr="0080713A" w:rsidRDefault="0082668C" w:rsidP="007060D3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2551" w:type="dxa"/>
          </w:tcPr>
          <w:p w:rsidR="0082668C" w:rsidRPr="0080713A" w:rsidRDefault="0082668C" w:rsidP="007060D3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3119" w:type="dxa"/>
          </w:tcPr>
          <w:p w:rsidR="0082668C" w:rsidRPr="0080713A" w:rsidRDefault="0082668C" w:rsidP="007060D3">
            <w:pPr>
              <w:spacing w:line="259" w:lineRule="auto"/>
              <w:rPr>
                <w:color w:val="000000"/>
              </w:rPr>
            </w:pPr>
          </w:p>
        </w:tc>
      </w:tr>
      <w:tr w:rsidR="0082668C" w:rsidRPr="0080713A" w:rsidTr="007060D3">
        <w:tc>
          <w:tcPr>
            <w:tcW w:w="401" w:type="dxa"/>
          </w:tcPr>
          <w:p w:rsidR="0082668C" w:rsidRPr="0080713A" w:rsidRDefault="0082668C" w:rsidP="007060D3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3002" w:type="dxa"/>
          </w:tcPr>
          <w:p w:rsidR="0082668C" w:rsidRPr="0080713A" w:rsidRDefault="0082668C" w:rsidP="007060D3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2551" w:type="dxa"/>
          </w:tcPr>
          <w:p w:rsidR="0082668C" w:rsidRPr="0080713A" w:rsidRDefault="0082668C" w:rsidP="007060D3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3119" w:type="dxa"/>
          </w:tcPr>
          <w:p w:rsidR="0082668C" w:rsidRPr="0080713A" w:rsidRDefault="0082668C" w:rsidP="007060D3">
            <w:pPr>
              <w:spacing w:line="259" w:lineRule="auto"/>
              <w:rPr>
                <w:color w:val="000000"/>
              </w:rPr>
            </w:pPr>
          </w:p>
        </w:tc>
      </w:tr>
      <w:tr w:rsidR="0082668C" w:rsidRPr="0080713A" w:rsidTr="007060D3">
        <w:tc>
          <w:tcPr>
            <w:tcW w:w="401" w:type="dxa"/>
          </w:tcPr>
          <w:p w:rsidR="0082668C" w:rsidRPr="0080713A" w:rsidRDefault="0082668C" w:rsidP="007060D3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3002" w:type="dxa"/>
          </w:tcPr>
          <w:p w:rsidR="0082668C" w:rsidRPr="0080713A" w:rsidRDefault="0082668C" w:rsidP="007060D3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2551" w:type="dxa"/>
          </w:tcPr>
          <w:p w:rsidR="0082668C" w:rsidRPr="0080713A" w:rsidRDefault="0082668C" w:rsidP="007060D3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3119" w:type="dxa"/>
          </w:tcPr>
          <w:p w:rsidR="0082668C" w:rsidRPr="0080713A" w:rsidRDefault="0082668C" w:rsidP="007060D3">
            <w:pPr>
              <w:spacing w:line="259" w:lineRule="auto"/>
              <w:rPr>
                <w:color w:val="000000"/>
              </w:rPr>
            </w:pPr>
          </w:p>
        </w:tc>
      </w:tr>
    </w:tbl>
    <w:p w:rsidR="0082668C" w:rsidRPr="0080713A" w:rsidRDefault="0082668C" w:rsidP="0082668C">
      <w:pPr>
        <w:spacing w:line="259" w:lineRule="auto"/>
        <w:rPr>
          <w:color w:val="000000"/>
          <w:sz w:val="30"/>
        </w:rPr>
      </w:pPr>
    </w:p>
    <w:p w:rsidR="0082668C" w:rsidRPr="0080713A" w:rsidRDefault="0082668C" w:rsidP="0082668C">
      <w:pPr>
        <w:rPr>
          <w:sz w:val="28"/>
          <w:szCs w:val="30"/>
        </w:rPr>
      </w:pPr>
      <w:r w:rsidRPr="0080713A">
        <w:rPr>
          <w:sz w:val="28"/>
          <w:szCs w:val="30"/>
        </w:rPr>
        <w:br w:type="page"/>
      </w:r>
    </w:p>
    <w:p w:rsidR="0082668C" w:rsidRPr="0080713A" w:rsidRDefault="0082668C" w:rsidP="0082668C">
      <w:pPr>
        <w:ind w:left="4956" w:firstLine="708"/>
        <w:rPr>
          <w:sz w:val="28"/>
          <w:szCs w:val="30"/>
        </w:rPr>
      </w:pPr>
      <w:r w:rsidRPr="0080713A">
        <w:rPr>
          <w:sz w:val="28"/>
          <w:szCs w:val="30"/>
        </w:rPr>
        <w:lastRenderedPageBreak/>
        <w:t>Приложение 2</w:t>
      </w:r>
    </w:p>
    <w:p w:rsidR="0082668C" w:rsidRPr="0080713A" w:rsidRDefault="0082668C" w:rsidP="0082668C">
      <w:pPr>
        <w:ind w:left="4956" w:firstLine="708"/>
        <w:rPr>
          <w:sz w:val="28"/>
          <w:szCs w:val="30"/>
        </w:rPr>
      </w:pPr>
      <w:r w:rsidRPr="0080713A">
        <w:rPr>
          <w:sz w:val="28"/>
          <w:szCs w:val="30"/>
        </w:rPr>
        <w:t xml:space="preserve">к приказу начальника </w:t>
      </w:r>
    </w:p>
    <w:p w:rsidR="0082668C" w:rsidRPr="0080713A" w:rsidRDefault="0082668C" w:rsidP="0082668C">
      <w:pPr>
        <w:ind w:left="4956" w:firstLine="708"/>
        <w:rPr>
          <w:sz w:val="28"/>
          <w:szCs w:val="30"/>
        </w:rPr>
      </w:pPr>
      <w:r w:rsidRPr="0080713A">
        <w:rPr>
          <w:sz w:val="28"/>
          <w:szCs w:val="30"/>
        </w:rPr>
        <w:t>отдела образования</w:t>
      </w:r>
    </w:p>
    <w:p w:rsidR="0082668C" w:rsidRPr="0080713A" w:rsidRDefault="0082668C" w:rsidP="0082668C">
      <w:pPr>
        <w:ind w:left="4956" w:right="140" w:firstLine="708"/>
        <w:rPr>
          <w:rFonts w:eastAsia="Calibri"/>
          <w:spacing w:val="-2"/>
          <w:sz w:val="30"/>
          <w:szCs w:val="30"/>
        </w:rPr>
      </w:pPr>
      <w:r>
        <w:rPr>
          <w:rFonts w:eastAsia="Calibri"/>
          <w:spacing w:val="-2"/>
          <w:sz w:val="30"/>
          <w:szCs w:val="30"/>
        </w:rPr>
        <w:t>27.02.2026 № 173</w:t>
      </w:r>
    </w:p>
    <w:p w:rsidR="0082668C" w:rsidRPr="0080713A" w:rsidRDefault="0082668C" w:rsidP="0082668C">
      <w:pPr>
        <w:shd w:val="clear" w:color="auto" w:fill="FFFFFF"/>
        <w:outlineLvl w:val="0"/>
        <w:rPr>
          <w:b/>
          <w:sz w:val="30"/>
          <w:szCs w:val="30"/>
        </w:rPr>
      </w:pPr>
    </w:p>
    <w:p w:rsidR="0082668C" w:rsidRPr="0080713A" w:rsidRDefault="0082668C" w:rsidP="0082668C">
      <w:pPr>
        <w:shd w:val="clear" w:color="auto" w:fill="FFFFFF"/>
        <w:outlineLvl w:val="0"/>
        <w:rPr>
          <w:b/>
          <w:sz w:val="30"/>
          <w:szCs w:val="30"/>
        </w:rPr>
      </w:pPr>
    </w:p>
    <w:p w:rsidR="0082668C" w:rsidRPr="0080713A" w:rsidRDefault="0082668C" w:rsidP="0082668C">
      <w:pPr>
        <w:shd w:val="clear" w:color="auto" w:fill="FFFFFF"/>
        <w:tabs>
          <w:tab w:val="left" w:pos="5812"/>
          <w:tab w:val="left" w:pos="6230"/>
        </w:tabs>
        <w:autoSpaceDE w:val="0"/>
        <w:autoSpaceDN w:val="0"/>
        <w:spacing w:line="280" w:lineRule="exact"/>
        <w:jc w:val="center"/>
        <w:outlineLvl w:val="0"/>
        <w:rPr>
          <w:spacing w:val="-2"/>
          <w:sz w:val="30"/>
          <w:szCs w:val="30"/>
          <w:lang w:val="x-none" w:eastAsia="x-none"/>
        </w:rPr>
      </w:pPr>
      <w:r w:rsidRPr="0080713A">
        <w:rPr>
          <w:spacing w:val="-3"/>
          <w:sz w:val="30"/>
          <w:szCs w:val="30"/>
          <w:lang w:val="x-none" w:eastAsia="x-none"/>
        </w:rPr>
        <w:t>СОСТАВ</w:t>
      </w:r>
    </w:p>
    <w:p w:rsidR="0082668C" w:rsidRPr="00A07E9D" w:rsidRDefault="0082668C" w:rsidP="0082668C">
      <w:pPr>
        <w:tabs>
          <w:tab w:val="left" w:pos="6615"/>
        </w:tabs>
        <w:spacing w:line="280" w:lineRule="exact"/>
        <w:jc w:val="center"/>
        <w:rPr>
          <w:sz w:val="30"/>
          <w:szCs w:val="30"/>
          <w:lang w:val="be-BY" w:eastAsia="be-BY"/>
        </w:rPr>
      </w:pPr>
      <w:r w:rsidRPr="0080713A">
        <w:rPr>
          <w:spacing w:val="-2"/>
          <w:sz w:val="30"/>
          <w:szCs w:val="30"/>
          <w:lang w:val="be-BY" w:eastAsia="be-BY"/>
        </w:rPr>
        <w:t xml:space="preserve">оргкомитета </w:t>
      </w:r>
      <w:r w:rsidRPr="00A07E9D">
        <w:rPr>
          <w:sz w:val="30"/>
          <w:szCs w:val="30"/>
          <w:lang w:val="be-BY" w:eastAsia="be-BY"/>
        </w:rPr>
        <w:t xml:space="preserve">районного этапа областного конкурса </w:t>
      </w:r>
    </w:p>
    <w:p w:rsidR="0082668C" w:rsidRPr="0080713A" w:rsidRDefault="0082668C" w:rsidP="0082668C">
      <w:pPr>
        <w:tabs>
          <w:tab w:val="left" w:pos="6615"/>
        </w:tabs>
        <w:spacing w:line="280" w:lineRule="exact"/>
        <w:jc w:val="center"/>
        <w:rPr>
          <w:color w:val="FF0000"/>
          <w:sz w:val="30"/>
          <w:szCs w:val="30"/>
          <w:lang w:val="be-BY" w:eastAsia="be-BY"/>
        </w:rPr>
      </w:pPr>
      <w:r w:rsidRPr="00A07E9D">
        <w:rPr>
          <w:sz w:val="30"/>
          <w:szCs w:val="30"/>
          <w:lang w:val="be-BY" w:eastAsia="be-BY"/>
        </w:rPr>
        <w:t>«История семьи – история Победы»</w:t>
      </w:r>
    </w:p>
    <w:p w:rsidR="0082668C" w:rsidRPr="0080713A" w:rsidRDefault="0082668C" w:rsidP="0082668C">
      <w:pPr>
        <w:jc w:val="both"/>
        <w:rPr>
          <w:color w:val="FF0000"/>
          <w:sz w:val="30"/>
          <w:szCs w:val="30"/>
          <w:lang w:val="be-BY" w:eastAsia="be-BY"/>
        </w:rPr>
      </w:pPr>
    </w:p>
    <w:tbl>
      <w:tblPr>
        <w:tblW w:w="9897" w:type="dxa"/>
        <w:jc w:val="center"/>
        <w:tblLayout w:type="fixed"/>
        <w:tblLook w:val="0000" w:firstRow="0" w:lastRow="0" w:firstColumn="0" w:lastColumn="0" w:noHBand="0" w:noVBand="0"/>
      </w:tblPr>
      <w:tblGrid>
        <w:gridCol w:w="2987"/>
        <w:gridCol w:w="6910"/>
      </w:tblGrid>
      <w:tr w:rsidR="0082668C" w:rsidRPr="0080713A" w:rsidTr="007060D3">
        <w:trPr>
          <w:jc w:val="center"/>
        </w:trPr>
        <w:tc>
          <w:tcPr>
            <w:tcW w:w="2987" w:type="dxa"/>
          </w:tcPr>
          <w:p w:rsidR="0082668C" w:rsidRPr="0080713A" w:rsidRDefault="0082668C" w:rsidP="007060D3">
            <w:pPr>
              <w:tabs>
                <w:tab w:val="left" w:pos="192"/>
                <w:tab w:val="left" w:pos="720"/>
              </w:tabs>
              <w:ind w:left="-95"/>
              <w:jc w:val="both"/>
              <w:rPr>
                <w:sz w:val="30"/>
                <w:szCs w:val="30"/>
                <w:lang w:val="be-BY" w:eastAsia="be-BY"/>
              </w:rPr>
            </w:pPr>
            <w:r w:rsidRPr="0080713A">
              <w:rPr>
                <w:sz w:val="30"/>
                <w:szCs w:val="30"/>
                <w:lang w:val="be-BY" w:eastAsia="be-BY"/>
              </w:rPr>
              <w:t>Шамелова Т.Л.</w:t>
            </w:r>
          </w:p>
          <w:p w:rsidR="0082668C" w:rsidRPr="0080713A" w:rsidRDefault="0082668C" w:rsidP="007060D3">
            <w:pPr>
              <w:tabs>
                <w:tab w:val="left" w:pos="192"/>
                <w:tab w:val="left" w:pos="720"/>
              </w:tabs>
              <w:ind w:left="-95"/>
              <w:jc w:val="both"/>
              <w:rPr>
                <w:sz w:val="30"/>
                <w:szCs w:val="30"/>
                <w:lang w:val="be-BY" w:eastAsia="be-BY"/>
              </w:rPr>
            </w:pPr>
          </w:p>
          <w:p w:rsidR="0082668C" w:rsidRPr="0080713A" w:rsidRDefault="0082668C" w:rsidP="007060D3">
            <w:pPr>
              <w:tabs>
                <w:tab w:val="left" w:pos="192"/>
                <w:tab w:val="left" w:pos="720"/>
              </w:tabs>
              <w:ind w:left="-95"/>
              <w:jc w:val="both"/>
              <w:rPr>
                <w:sz w:val="30"/>
                <w:szCs w:val="30"/>
                <w:lang w:val="be-BY" w:eastAsia="be-BY"/>
              </w:rPr>
            </w:pPr>
          </w:p>
        </w:tc>
        <w:tc>
          <w:tcPr>
            <w:tcW w:w="6910" w:type="dxa"/>
          </w:tcPr>
          <w:p w:rsidR="0082668C" w:rsidRPr="0080713A" w:rsidRDefault="0082668C" w:rsidP="007060D3">
            <w:pPr>
              <w:tabs>
                <w:tab w:val="left" w:pos="720"/>
              </w:tabs>
              <w:jc w:val="both"/>
              <w:rPr>
                <w:sz w:val="30"/>
                <w:szCs w:val="30"/>
                <w:lang w:val="be-BY" w:eastAsia="be-BY"/>
              </w:rPr>
            </w:pPr>
            <w:r w:rsidRPr="0080713A">
              <w:rPr>
                <w:sz w:val="30"/>
                <w:szCs w:val="30"/>
                <w:lang w:val="be-BY" w:eastAsia="be-BY"/>
              </w:rPr>
              <w:t xml:space="preserve">директор государственного учреждения образования «Центр творчества детей и молодежи </w:t>
            </w:r>
            <w:r w:rsidRPr="0080713A">
              <w:rPr>
                <w:sz w:val="30"/>
                <w:szCs w:val="30"/>
                <w:lang w:eastAsia="be-BY"/>
              </w:rPr>
              <w:t>«Ювента» г.Светлогорска</w:t>
            </w:r>
            <w:r w:rsidRPr="0080713A">
              <w:rPr>
                <w:sz w:val="30"/>
                <w:szCs w:val="30"/>
                <w:lang w:val="be-BY" w:eastAsia="be-BY"/>
              </w:rPr>
              <w:t>»;</w:t>
            </w:r>
          </w:p>
        </w:tc>
      </w:tr>
      <w:tr w:rsidR="0082668C" w:rsidRPr="0080713A" w:rsidTr="007060D3">
        <w:trPr>
          <w:trHeight w:val="972"/>
          <w:jc w:val="center"/>
        </w:trPr>
        <w:tc>
          <w:tcPr>
            <w:tcW w:w="2987" w:type="dxa"/>
          </w:tcPr>
          <w:p w:rsidR="0082668C" w:rsidRPr="0080713A" w:rsidRDefault="0082668C" w:rsidP="007060D3">
            <w:pPr>
              <w:tabs>
                <w:tab w:val="left" w:pos="720"/>
              </w:tabs>
              <w:ind w:left="-95"/>
              <w:jc w:val="both"/>
              <w:rPr>
                <w:sz w:val="30"/>
                <w:szCs w:val="30"/>
                <w:lang w:val="be-BY" w:eastAsia="be-BY"/>
              </w:rPr>
            </w:pPr>
            <w:r w:rsidRPr="0080713A">
              <w:rPr>
                <w:sz w:val="30"/>
                <w:szCs w:val="30"/>
                <w:lang w:val="be-BY" w:eastAsia="be-BY"/>
              </w:rPr>
              <w:t>Евсеева О.Е.</w:t>
            </w:r>
          </w:p>
        </w:tc>
        <w:tc>
          <w:tcPr>
            <w:tcW w:w="6910" w:type="dxa"/>
          </w:tcPr>
          <w:p w:rsidR="0082668C" w:rsidRPr="0080713A" w:rsidRDefault="0082668C" w:rsidP="007060D3">
            <w:pPr>
              <w:jc w:val="both"/>
              <w:rPr>
                <w:sz w:val="30"/>
                <w:szCs w:val="30"/>
                <w:lang w:val="be-BY" w:eastAsia="be-BY"/>
              </w:rPr>
            </w:pPr>
            <w:r w:rsidRPr="0080713A">
              <w:rPr>
                <w:sz w:val="30"/>
                <w:szCs w:val="30"/>
                <w:lang w:val="be-BY" w:eastAsia="be-BY"/>
              </w:rPr>
              <w:t xml:space="preserve">заместитель директора государственного учреждения образования «Центр творчества детей и молодежи </w:t>
            </w:r>
            <w:r w:rsidRPr="0080713A">
              <w:rPr>
                <w:sz w:val="30"/>
                <w:szCs w:val="30"/>
                <w:lang w:eastAsia="be-BY"/>
              </w:rPr>
              <w:t>«Ювента» г.Светлогорска</w:t>
            </w:r>
            <w:r w:rsidRPr="0080713A">
              <w:rPr>
                <w:sz w:val="30"/>
                <w:szCs w:val="30"/>
                <w:lang w:val="be-BY" w:eastAsia="be-BY"/>
              </w:rPr>
              <w:t>»;</w:t>
            </w:r>
          </w:p>
        </w:tc>
      </w:tr>
      <w:tr w:rsidR="0082668C" w:rsidRPr="0080713A" w:rsidTr="007060D3">
        <w:trPr>
          <w:trHeight w:val="1414"/>
          <w:jc w:val="center"/>
        </w:trPr>
        <w:tc>
          <w:tcPr>
            <w:tcW w:w="2987" w:type="dxa"/>
          </w:tcPr>
          <w:p w:rsidR="0082668C" w:rsidRPr="0080713A" w:rsidRDefault="0082668C" w:rsidP="007060D3">
            <w:pPr>
              <w:tabs>
                <w:tab w:val="left" w:pos="192"/>
                <w:tab w:val="left" w:pos="720"/>
              </w:tabs>
              <w:ind w:left="-95"/>
              <w:jc w:val="both"/>
              <w:rPr>
                <w:sz w:val="30"/>
                <w:szCs w:val="30"/>
                <w:lang w:val="be-BY" w:eastAsia="be-BY"/>
              </w:rPr>
            </w:pPr>
            <w:r w:rsidRPr="0080713A">
              <w:rPr>
                <w:sz w:val="30"/>
                <w:szCs w:val="30"/>
                <w:lang w:val="be-BY" w:eastAsia="be-BY"/>
              </w:rPr>
              <w:t>Клименок Н.М.</w:t>
            </w:r>
          </w:p>
          <w:p w:rsidR="0082668C" w:rsidRPr="0080713A" w:rsidRDefault="0082668C" w:rsidP="007060D3">
            <w:pPr>
              <w:tabs>
                <w:tab w:val="left" w:pos="192"/>
                <w:tab w:val="left" w:pos="720"/>
              </w:tabs>
              <w:ind w:left="-95"/>
              <w:jc w:val="both"/>
              <w:rPr>
                <w:sz w:val="30"/>
                <w:szCs w:val="30"/>
                <w:lang w:val="be-BY" w:eastAsia="be-BY"/>
              </w:rPr>
            </w:pPr>
          </w:p>
          <w:p w:rsidR="0082668C" w:rsidRPr="0080713A" w:rsidRDefault="0082668C" w:rsidP="007060D3">
            <w:pPr>
              <w:tabs>
                <w:tab w:val="left" w:pos="192"/>
                <w:tab w:val="left" w:pos="720"/>
              </w:tabs>
              <w:ind w:left="-95"/>
              <w:jc w:val="both"/>
              <w:rPr>
                <w:sz w:val="30"/>
                <w:szCs w:val="30"/>
                <w:lang w:val="be-BY" w:eastAsia="be-BY"/>
              </w:rPr>
            </w:pPr>
          </w:p>
          <w:p w:rsidR="0082668C" w:rsidRPr="0080713A" w:rsidRDefault="0082668C" w:rsidP="007060D3">
            <w:pPr>
              <w:tabs>
                <w:tab w:val="left" w:pos="192"/>
                <w:tab w:val="left" w:pos="720"/>
              </w:tabs>
              <w:ind w:left="-95"/>
              <w:jc w:val="both"/>
              <w:rPr>
                <w:sz w:val="30"/>
                <w:szCs w:val="30"/>
                <w:lang w:val="be-BY" w:eastAsia="be-BY"/>
              </w:rPr>
            </w:pPr>
          </w:p>
        </w:tc>
        <w:tc>
          <w:tcPr>
            <w:tcW w:w="6910" w:type="dxa"/>
          </w:tcPr>
          <w:p w:rsidR="0082668C" w:rsidRPr="0080713A" w:rsidRDefault="0082668C" w:rsidP="007060D3">
            <w:pPr>
              <w:tabs>
                <w:tab w:val="left" w:pos="720"/>
              </w:tabs>
              <w:jc w:val="both"/>
              <w:rPr>
                <w:sz w:val="30"/>
                <w:szCs w:val="30"/>
                <w:lang w:val="be-BY" w:eastAsia="be-BY"/>
              </w:rPr>
            </w:pPr>
            <w:r w:rsidRPr="0080713A">
              <w:rPr>
                <w:sz w:val="30"/>
                <w:szCs w:val="30"/>
                <w:lang w:val="be-BY" w:eastAsia="be-BY"/>
              </w:rPr>
              <w:t xml:space="preserve">заведующий отделом по основной деятельности государственного учреждения образования «Центр творчества детей и молодежи </w:t>
            </w:r>
            <w:r w:rsidRPr="0080713A">
              <w:rPr>
                <w:sz w:val="30"/>
                <w:szCs w:val="30"/>
                <w:lang w:eastAsia="be-BY"/>
              </w:rPr>
              <w:t>«Ювента» г.Светлогорска</w:t>
            </w:r>
            <w:r w:rsidRPr="0080713A">
              <w:rPr>
                <w:sz w:val="30"/>
                <w:szCs w:val="30"/>
                <w:lang w:val="be-BY" w:eastAsia="be-BY"/>
              </w:rPr>
              <w:t>»;</w:t>
            </w:r>
          </w:p>
        </w:tc>
      </w:tr>
    </w:tbl>
    <w:p w:rsidR="0082668C" w:rsidRPr="0080713A" w:rsidRDefault="0082668C" w:rsidP="0082668C">
      <w:pPr>
        <w:shd w:val="clear" w:color="auto" w:fill="FFFFFF"/>
        <w:outlineLvl w:val="0"/>
        <w:rPr>
          <w:b/>
          <w:sz w:val="30"/>
          <w:szCs w:val="30"/>
          <w:lang w:val="be-BY"/>
        </w:rPr>
      </w:pPr>
    </w:p>
    <w:p w:rsidR="0082668C" w:rsidRPr="0080713A" w:rsidRDefault="0082668C" w:rsidP="0082668C">
      <w:pPr>
        <w:ind w:firstLine="709"/>
        <w:jc w:val="both"/>
        <w:rPr>
          <w:rFonts w:cs="Courier New"/>
          <w:sz w:val="30"/>
          <w:szCs w:val="30"/>
          <w:lang w:val="be-BY"/>
        </w:rPr>
      </w:pPr>
    </w:p>
    <w:p w:rsidR="0082668C" w:rsidRPr="0080713A" w:rsidRDefault="0082668C" w:rsidP="0082668C">
      <w:pPr>
        <w:jc w:val="center"/>
      </w:pPr>
    </w:p>
    <w:p w:rsidR="0082668C" w:rsidRPr="0080713A" w:rsidRDefault="0082668C" w:rsidP="0082668C"/>
    <w:p w:rsidR="0082668C" w:rsidRPr="0080713A" w:rsidRDefault="0082668C" w:rsidP="0082668C"/>
    <w:p w:rsidR="0082668C" w:rsidRDefault="0082668C" w:rsidP="0082668C">
      <w:pPr>
        <w:rPr>
          <w:sz w:val="28"/>
          <w:szCs w:val="30"/>
        </w:rPr>
      </w:pPr>
    </w:p>
    <w:p w:rsidR="00771164" w:rsidRPr="001F2E5E" w:rsidRDefault="00771164" w:rsidP="001F2E5E">
      <w:pPr>
        <w:jc w:val="both"/>
        <w:rPr>
          <w:sz w:val="28"/>
        </w:rPr>
      </w:pPr>
    </w:p>
    <w:sectPr w:rsidR="00771164" w:rsidRPr="001F2E5E" w:rsidSect="001268ED">
      <w:pgSz w:w="11906" w:h="16838"/>
      <w:pgMar w:top="1145" w:right="843" w:bottom="1397" w:left="1702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0C5" w:rsidRDefault="008B10C5">
      <w:r>
        <w:separator/>
      </w:r>
    </w:p>
  </w:endnote>
  <w:endnote w:type="continuationSeparator" w:id="0">
    <w:p w:rsidR="008B10C5" w:rsidRDefault="008B1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737" w:rsidRDefault="00050145">
    <w:pPr>
      <w:spacing w:line="259" w:lineRule="auto"/>
      <w:ind w:right="5"/>
      <w:jc w:val="right"/>
    </w:pPr>
    <w:r>
      <w:rPr>
        <w:sz w:val="30"/>
      </w:rPr>
      <w:fldChar w:fldCharType="begin"/>
    </w:r>
    <w:r>
      <w:instrText xml:space="preserve"> PAGE   \* MERGEFORMAT </w:instrText>
    </w:r>
    <w:r>
      <w:rPr>
        <w:sz w:val="30"/>
      </w:rP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BB3737" w:rsidRDefault="00050145">
    <w:pPr>
      <w:spacing w:line="259" w:lineRule="auto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737" w:rsidRDefault="00050145">
    <w:pPr>
      <w:spacing w:line="259" w:lineRule="auto"/>
      <w:ind w:right="5"/>
      <w:jc w:val="right"/>
    </w:pPr>
    <w:r>
      <w:rPr>
        <w:sz w:val="30"/>
      </w:rPr>
      <w:fldChar w:fldCharType="begin"/>
    </w:r>
    <w:r>
      <w:instrText xml:space="preserve"> PAGE   \* MERGEFORMAT </w:instrText>
    </w:r>
    <w:r>
      <w:rPr>
        <w:sz w:val="30"/>
      </w:rPr>
      <w:fldChar w:fldCharType="separate"/>
    </w:r>
    <w:r w:rsidR="00722DF3" w:rsidRPr="00722DF3">
      <w:rPr>
        <w:rFonts w:ascii="Calibri" w:eastAsia="Calibri" w:hAnsi="Calibri" w:cs="Calibri"/>
        <w:noProof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BB3737" w:rsidRDefault="00050145">
    <w:pPr>
      <w:spacing w:line="259" w:lineRule="auto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737" w:rsidRDefault="00050145">
    <w:pPr>
      <w:spacing w:line="259" w:lineRule="auto"/>
      <w:ind w:right="5"/>
      <w:jc w:val="right"/>
    </w:pPr>
    <w:r>
      <w:rPr>
        <w:sz w:val="30"/>
      </w:rPr>
      <w:fldChar w:fldCharType="begin"/>
    </w:r>
    <w:r>
      <w:instrText xml:space="preserve"> PAGE   \* MERGEFORMAT </w:instrText>
    </w:r>
    <w:r>
      <w:rPr>
        <w:sz w:val="30"/>
      </w:rP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BB3737" w:rsidRDefault="00050145">
    <w:pPr>
      <w:spacing w:line="259" w:lineRule="auto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0C5" w:rsidRDefault="008B10C5">
      <w:r>
        <w:separator/>
      </w:r>
    </w:p>
  </w:footnote>
  <w:footnote w:type="continuationSeparator" w:id="0">
    <w:p w:rsidR="008B10C5" w:rsidRDefault="008B1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36243"/>
    <w:multiLevelType w:val="hybridMultilevel"/>
    <w:tmpl w:val="ACAE09E0"/>
    <w:lvl w:ilvl="0" w:tplc="F53468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0AF"/>
    <w:rsid w:val="00050145"/>
    <w:rsid w:val="00114AFC"/>
    <w:rsid w:val="001F2E5E"/>
    <w:rsid w:val="00722DF3"/>
    <w:rsid w:val="00771164"/>
    <w:rsid w:val="008040AF"/>
    <w:rsid w:val="0082668C"/>
    <w:rsid w:val="008B10C5"/>
    <w:rsid w:val="00E2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668C"/>
    <w:pPr>
      <w:spacing w:after="0" w:line="240" w:lineRule="auto"/>
    </w:pPr>
    <w:rPr>
      <w:rFonts w:ascii="Times New Roman" w:hAnsi="Times New Roman" w:cs="Times New Roman"/>
      <w:sz w:val="30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668C"/>
    <w:pPr>
      <w:spacing w:after="0" w:line="240" w:lineRule="auto"/>
    </w:pPr>
    <w:rPr>
      <w:rFonts w:ascii="Times New Roman" w:hAnsi="Times New Roman" w:cs="Times New Roman"/>
      <w:sz w:val="30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imenok1981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2</cp:revision>
  <dcterms:created xsi:type="dcterms:W3CDTF">2026-04-01T07:26:00Z</dcterms:created>
  <dcterms:modified xsi:type="dcterms:W3CDTF">2026-04-01T07:26:00Z</dcterms:modified>
</cp:coreProperties>
</file>